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CC" w:rsidRDefault="00C929CC" w:rsidP="00C929CC">
      <w:pPr>
        <w:jc w:val="center"/>
        <w:rPr>
          <w:rFonts w:asciiTheme="majorHAnsi" w:hAnsiTheme="majorHAnsi"/>
          <w:sz w:val="28"/>
          <w:szCs w:val="28"/>
        </w:rPr>
      </w:pPr>
      <w:r>
        <w:rPr>
          <w:rFonts w:asciiTheme="majorHAnsi" w:hAnsiTheme="majorHAnsi"/>
          <w:sz w:val="28"/>
          <w:szCs w:val="28"/>
        </w:rPr>
        <w:t xml:space="preserve">МДОУ «Детский сад № 19 </w:t>
      </w:r>
      <w:proofErr w:type="spellStart"/>
      <w:r>
        <w:rPr>
          <w:rFonts w:asciiTheme="majorHAnsi" w:hAnsiTheme="majorHAnsi"/>
          <w:sz w:val="28"/>
          <w:szCs w:val="28"/>
        </w:rPr>
        <w:t>д.Коленово</w:t>
      </w:r>
      <w:proofErr w:type="spellEnd"/>
      <w:r>
        <w:rPr>
          <w:rFonts w:asciiTheme="majorHAnsi" w:hAnsiTheme="majorHAnsi"/>
          <w:sz w:val="28"/>
          <w:szCs w:val="28"/>
        </w:rPr>
        <w:t>»</w:t>
      </w:r>
    </w:p>
    <w:p w:rsidR="00C929CC" w:rsidRDefault="00C929CC" w:rsidP="00C929CC"/>
    <w:p w:rsidR="00C929CC" w:rsidRDefault="00C929CC" w:rsidP="00C929CC">
      <w:pPr>
        <w:rPr>
          <w:rFonts w:asciiTheme="majorHAnsi" w:hAnsiTheme="majorHAnsi"/>
          <w:sz w:val="52"/>
          <w:szCs w:val="52"/>
        </w:rPr>
      </w:pPr>
    </w:p>
    <w:p w:rsidR="00C929CC" w:rsidRDefault="00C929CC" w:rsidP="00C929CC">
      <w:pPr>
        <w:rPr>
          <w:rFonts w:asciiTheme="majorHAnsi" w:hAnsiTheme="majorHAnsi"/>
          <w:sz w:val="52"/>
          <w:szCs w:val="52"/>
        </w:rPr>
      </w:pPr>
    </w:p>
    <w:p w:rsidR="004A4A9E" w:rsidRDefault="004A4A9E" w:rsidP="00C929CC">
      <w:pPr>
        <w:rPr>
          <w:rFonts w:asciiTheme="majorHAnsi" w:hAnsiTheme="majorHAnsi"/>
          <w:sz w:val="52"/>
          <w:szCs w:val="52"/>
        </w:rPr>
      </w:pPr>
    </w:p>
    <w:p w:rsidR="00C929CC" w:rsidRDefault="00C929CC" w:rsidP="00C929CC">
      <w:pPr>
        <w:rPr>
          <w:rFonts w:asciiTheme="majorHAnsi" w:hAnsiTheme="majorHAnsi"/>
          <w:sz w:val="52"/>
          <w:szCs w:val="52"/>
        </w:rPr>
      </w:pPr>
    </w:p>
    <w:p w:rsidR="004A4A9E" w:rsidRPr="004A4A9E" w:rsidRDefault="004A4A9E" w:rsidP="004A4A9E">
      <w:pPr>
        <w:shd w:val="clear" w:color="auto" w:fill="FFFFFF"/>
        <w:spacing w:after="0" w:line="240" w:lineRule="auto"/>
        <w:jc w:val="center"/>
        <w:rPr>
          <w:rFonts w:ascii="Calibri" w:eastAsia="Times New Roman" w:hAnsi="Calibri" w:cs="Calibri"/>
          <w:color w:val="000000"/>
          <w:sz w:val="56"/>
          <w:szCs w:val="56"/>
          <w:lang w:eastAsia="ru-RU"/>
        </w:rPr>
      </w:pPr>
      <w:r w:rsidRPr="004A4A9E">
        <w:rPr>
          <w:rFonts w:ascii="Times New Roman" w:eastAsia="Times New Roman" w:hAnsi="Times New Roman" w:cs="Times New Roman"/>
          <w:b/>
          <w:bCs/>
          <w:color w:val="000000"/>
          <w:sz w:val="56"/>
          <w:szCs w:val="56"/>
          <w:lang w:eastAsia="ru-RU"/>
        </w:rPr>
        <w:t>Педсовет «Детский сад и семья: аспекты взаимодействия»</w:t>
      </w:r>
    </w:p>
    <w:p w:rsidR="00C929CC" w:rsidRDefault="00C929CC" w:rsidP="00C929CC">
      <w:pPr>
        <w:rPr>
          <w:rFonts w:asciiTheme="majorHAnsi" w:hAnsiTheme="majorHAnsi"/>
          <w:sz w:val="52"/>
          <w:szCs w:val="52"/>
        </w:rPr>
      </w:pPr>
    </w:p>
    <w:p w:rsidR="00C929CC" w:rsidRDefault="00C929CC" w:rsidP="00C929CC">
      <w:pPr>
        <w:rPr>
          <w:rFonts w:asciiTheme="majorHAnsi" w:hAnsiTheme="majorHAnsi"/>
          <w:sz w:val="52"/>
          <w:szCs w:val="52"/>
        </w:rPr>
      </w:pPr>
    </w:p>
    <w:p w:rsidR="004A4A9E" w:rsidRDefault="004A4A9E" w:rsidP="00C929CC">
      <w:pPr>
        <w:rPr>
          <w:rFonts w:asciiTheme="majorHAnsi" w:hAnsiTheme="majorHAnsi"/>
          <w:sz w:val="52"/>
          <w:szCs w:val="52"/>
        </w:rPr>
      </w:pPr>
    </w:p>
    <w:p w:rsidR="004A4A9E" w:rsidRDefault="004A4A9E" w:rsidP="00C929CC">
      <w:pPr>
        <w:rPr>
          <w:rFonts w:asciiTheme="majorHAnsi" w:hAnsiTheme="majorHAnsi"/>
          <w:sz w:val="52"/>
          <w:szCs w:val="52"/>
        </w:rPr>
      </w:pPr>
    </w:p>
    <w:p w:rsidR="004A4A9E" w:rsidRDefault="004A4A9E" w:rsidP="00C929CC">
      <w:pPr>
        <w:rPr>
          <w:rFonts w:asciiTheme="majorHAnsi" w:hAnsiTheme="majorHAnsi"/>
          <w:sz w:val="52"/>
          <w:szCs w:val="52"/>
        </w:rPr>
      </w:pPr>
    </w:p>
    <w:p w:rsidR="00C929CC" w:rsidRDefault="00C929CC" w:rsidP="004A4A9E">
      <w:pPr>
        <w:jc w:val="right"/>
        <w:rPr>
          <w:rFonts w:asciiTheme="majorHAnsi" w:hAnsiTheme="majorHAnsi"/>
          <w:sz w:val="28"/>
          <w:szCs w:val="28"/>
        </w:rPr>
      </w:pPr>
    </w:p>
    <w:p w:rsidR="00C929CC" w:rsidRPr="004A4A9E" w:rsidRDefault="004A4A9E" w:rsidP="004A4A9E">
      <w:pPr>
        <w:tabs>
          <w:tab w:val="left" w:pos="6744"/>
        </w:tabs>
        <w:jc w:val="right"/>
        <w:rPr>
          <w:rFonts w:ascii="Times New Roman" w:hAnsi="Times New Roman" w:cs="Times New Roman"/>
          <w:sz w:val="28"/>
          <w:szCs w:val="28"/>
        </w:rPr>
      </w:pPr>
      <w:r w:rsidRPr="004A4A9E">
        <w:rPr>
          <w:rFonts w:ascii="Times New Roman" w:hAnsi="Times New Roman" w:cs="Times New Roman"/>
          <w:sz w:val="28"/>
          <w:szCs w:val="28"/>
        </w:rPr>
        <w:t>Воспитатель: Костина А.А.</w:t>
      </w:r>
    </w:p>
    <w:p w:rsidR="00C929CC" w:rsidRDefault="00C929CC" w:rsidP="00C929CC">
      <w:pPr>
        <w:jc w:val="center"/>
        <w:rPr>
          <w:rFonts w:asciiTheme="majorHAnsi" w:hAnsiTheme="majorHAnsi"/>
          <w:sz w:val="28"/>
          <w:szCs w:val="28"/>
        </w:rPr>
      </w:pPr>
    </w:p>
    <w:p w:rsidR="00C929CC" w:rsidRDefault="00C929CC" w:rsidP="00C929CC">
      <w:pPr>
        <w:jc w:val="center"/>
        <w:rPr>
          <w:rFonts w:asciiTheme="majorHAnsi" w:hAnsiTheme="majorHAnsi"/>
          <w:sz w:val="28"/>
          <w:szCs w:val="28"/>
        </w:rPr>
      </w:pPr>
    </w:p>
    <w:p w:rsidR="00C929CC" w:rsidRDefault="00C929CC" w:rsidP="00C929CC">
      <w:pPr>
        <w:jc w:val="center"/>
        <w:rPr>
          <w:rFonts w:asciiTheme="majorHAnsi" w:hAnsiTheme="majorHAnsi"/>
          <w:sz w:val="28"/>
          <w:szCs w:val="28"/>
        </w:rPr>
      </w:pPr>
    </w:p>
    <w:p w:rsidR="004A4A9E" w:rsidRDefault="004A4A9E" w:rsidP="00C929CC">
      <w:pPr>
        <w:jc w:val="center"/>
        <w:rPr>
          <w:rFonts w:asciiTheme="majorHAnsi" w:hAnsiTheme="majorHAnsi"/>
          <w:sz w:val="28"/>
          <w:szCs w:val="28"/>
        </w:rPr>
      </w:pPr>
    </w:p>
    <w:p w:rsidR="00C929CC" w:rsidRDefault="004A4A9E" w:rsidP="00C929CC">
      <w:pPr>
        <w:jc w:val="center"/>
        <w:rPr>
          <w:rFonts w:asciiTheme="majorHAnsi" w:hAnsiTheme="majorHAnsi"/>
          <w:sz w:val="28"/>
          <w:szCs w:val="28"/>
        </w:rPr>
      </w:pPr>
      <w:r>
        <w:rPr>
          <w:rFonts w:asciiTheme="majorHAnsi" w:hAnsiTheme="majorHAnsi"/>
          <w:sz w:val="28"/>
          <w:szCs w:val="28"/>
        </w:rPr>
        <w:t>2021</w:t>
      </w:r>
      <w:r w:rsidR="00C929CC">
        <w:rPr>
          <w:rFonts w:asciiTheme="majorHAnsi" w:hAnsiTheme="majorHAnsi"/>
          <w:sz w:val="28"/>
          <w:szCs w:val="28"/>
        </w:rPr>
        <w:t xml:space="preserve"> </w:t>
      </w:r>
      <w:proofErr w:type="spellStart"/>
      <w:proofErr w:type="gramStart"/>
      <w:r w:rsidR="00C929CC">
        <w:rPr>
          <w:rFonts w:asciiTheme="majorHAnsi" w:hAnsiTheme="majorHAnsi"/>
          <w:sz w:val="28"/>
          <w:szCs w:val="28"/>
        </w:rPr>
        <w:t>уч.год</w:t>
      </w:r>
      <w:proofErr w:type="spellEnd"/>
      <w:proofErr w:type="gramEnd"/>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Цель: повышение профессиональной компетентности педагогов в области организации взаимодействия с родителями воспитанников</w:t>
      </w:r>
      <w:r w:rsidRPr="00E91E1E">
        <w:rPr>
          <w:rFonts w:ascii="Tahoma" w:eastAsia="Times New Roman" w:hAnsi="Tahoma" w:cs="Tahoma"/>
          <w:color w:val="000000"/>
          <w:sz w:val="24"/>
          <w:szCs w:val="24"/>
          <w:lang w:eastAsia="ru-RU"/>
        </w:rPr>
        <w:t>.</w:t>
      </w:r>
    </w:p>
    <w:p w:rsidR="00E91E1E" w:rsidRPr="00E91E1E" w:rsidRDefault="00E91E1E" w:rsidP="00E91E1E">
      <w:pPr>
        <w:shd w:val="clear" w:color="auto" w:fill="FFFFFF"/>
        <w:spacing w:after="0" w:line="240" w:lineRule="auto"/>
        <w:ind w:left="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Задачи:</w:t>
      </w:r>
      <w:r w:rsidRPr="00E91E1E">
        <w:rPr>
          <w:rFonts w:ascii="Tahoma" w:eastAsia="Times New Roman" w:hAnsi="Tahoma" w:cs="Tahoma"/>
          <w:color w:val="000000"/>
          <w:sz w:val="24"/>
          <w:szCs w:val="24"/>
          <w:lang w:eastAsia="ru-RU"/>
        </w:rPr>
        <w:br/>
      </w:r>
      <w:r w:rsidRPr="00E91E1E">
        <w:rPr>
          <w:rFonts w:ascii="Times New Roman" w:eastAsia="Times New Roman" w:hAnsi="Times New Roman" w:cs="Times New Roman"/>
          <w:color w:val="000000"/>
          <w:sz w:val="24"/>
          <w:szCs w:val="24"/>
          <w:lang w:eastAsia="ru-RU"/>
        </w:rPr>
        <w:t>1. уточнить и систематизировать знания педагогов по проблеме взаимодействия с родителями.</w:t>
      </w:r>
    </w:p>
    <w:p w:rsidR="00E91E1E" w:rsidRPr="00E91E1E" w:rsidRDefault="00E91E1E" w:rsidP="00E91E1E">
      <w:pPr>
        <w:shd w:val="clear" w:color="auto" w:fill="FFFFFF"/>
        <w:spacing w:after="0" w:line="240" w:lineRule="auto"/>
        <w:ind w:left="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2. повысить профессиональную компетентность педагогов по организации новых форм взаимодействия с родителями в условиях ФГОС ДО;</w:t>
      </w:r>
    </w:p>
    <w:p w:rsidR="00E91E1E" w:rsidRPr="00E91E1E" w:rsidRDefault="00E91E1E" w:rsidP="00E91E1E">
      <w:pPr>
        <w:shd w:val="clear" w:color="auto" w:fill="FFFFFF"/>
        <w:spacing w:after="0" w:line="240" w:lineRule="auto"/>
        <w:ind w:left="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3. активизировать педагогическое мышление воспитателей как основу использования нетрадиционных форм работы с родителями в ДОУ, стимулировать развитие у них творчества и профессиональной активности;</w:t>
      </w:r>
      <w:r w:rsidRPr="00E91E1E">
        <w:rPr>
          <w:rFonts w:ascii="Tahoma" w:eastAsia="Times New Roman" w:hAnsi="Tahoma" w:cs="Tahoma"/>
          <w:color w:val="000000"/>
          <w:sz w:val="24"/>
          <w:szCs w:val="24"/>
          <w:lang w:eastAsia="ru-RU"/>
        </w:rPr>
        <w:br/>
      </w:r>
      <w:r w:rsidRPr="00E91E1E">
        <w:rPr>
          <w:rFonts w:ascii="Times New Roman" w:eastAsia="Times New Roman" w:hAnsi="Times New Roman" w:cs="Times New Roman"/>
          <w:color w:val="000000"/>
          <w:sz w:val="24"/>
          <w:szCs w:val="24"/>
          <w:lang w:eastAsia="ru-RU"/>
        </w:rPr>
        <w:t>4. поддержать интерес педагогов к дальнейшему изучению данной темы.</w:t>
      </w:r>
    </w:p>
    <w:p w:rsidR="00E91E1E" w:rsidRPr="00E91E1E" w:rsidRDefault="00E91E1E" w:rsidP="00E91E1E">
      <w:pPr>
        <w:shd w:val="clear" w:color="auto" w:fill="FFFFFF"/>
        <w:spacing w:after="0" w:line="240" w:lineRule="auto"/>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Повестка дня:</w:t>
      </w:r>
    </w:p>
    <w:p w:rsidR="00E91E1E" w:rsidRPr="002A4FDD" w:rsidRDefault="002A4FDD" w:rsidP="002A4FDD">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Выступление</w:t>
      </w:r>
      <w:r w:rsidR="00E91E1E" w:rsidRPr="00E91E1E">
        <w:rPr>
          <w:rFonts w:ascii="Times New Roman" w:eastAsia="Times New Roman" w:hAnsi="Times New Roman" w:cs="Times New Roman"/>
          <w:color w:val="000000"/>
          <w:sz w:val="24"/>
          <w:szCs w:val="24"/>
          <w:lang w:eastAsia="ru-RU"/>
        </w:rPr>
        <w:t>: «Взаимодействие детского сада и семьи в соответствии с ФГОС ДО»</w:t>
      </w:r>
      <w:r>
        <w:rPr>
          <w:rFonts w:ascii="Calibri" w:eastAsia="Times New Roman" w:hAnsi="Calibri" w:cs="Calibri"/>
          <w:color w:val="000000"/>
          <w:lang w:eastAsia="ru-RU"/>
        </w:rPr>
        <w:t>.</w:t>
      </w:r>
    </w:p>
    <w:p w:rsidR="00E91E1E" w:rsidRPr="00E91E1E" w:rsidRDefault="00E91E1E" w:rsidP="00E91E1E">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Подведение итогов.</w:t>
      </w:r>
    </w:p>
    <w:p w:rsidR="00E91E1E" w:rsidRPr="00E91E1E" w:rsidRDefault="00E91E1E" w:rsidP="00E91E1E">
      <w:pPr>
        <w:numPr>
          <w:ilvl w:val="0"/>
          <w:numId w:val="2"/>
        </w:numPr>
        <w:shd w:val="clear" w:color="auto" w:fill="FFFFFF"/>
        <w:spacing w:after="0" w:line="240" w:lineRule="auto"/>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«Дошкольное детство» - уникальный  период в жизни человека, когда формируется здоровье, осуществляется развитие личности.</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то же время это период, в течение которого ребенок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тяжёлым последствиям в будущем.</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 Так, в законе РФ «Об образовании» от 26 декабря 2012 года говорится, что «государственная политика в области дошкольного воспитания основывается на следующих принципах: гуманистический характер образования, приоритет общечеловеческих ценностей,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любви к Родине, семье». В этом законе, в отличие от документов предыдущих лет, уважение к семье признается одним из принципов образования, то есть семья из средства педагогического воздействия превращается в его цель.</w:t>
      </w:r>
    </w:p>
    <w:p w:rsidR="00E91E1E" w:rsidRPr="00E91E1E" w:rsidRDefault="00E91E1E" w:rsidP="00E91E1E">
      <w:pPr>
        <w:shd w:val="clear" w:color="auto" w:fill="FFFFFF"/>
        <w:spacing w:after="0" w:line="240" w:lineRule="auto"/>
        <w:ind w:firstLine="852"/>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Закон РФ «Об образовании» вводит федеральный государственный стандарт дошкольного образования (далее ФГОС ДО). ФГОС ДО представляет собой совокупность обязательных требований к дошкольному образованию.</w:t>
      </w:r>
    </w:p>
    <w:p w:rsidR="00E91E1E" w:rsidRPr="00E91E1E" w:rsidRDefault="00E91E1E" w:rsidP="00E91E1E">
      <w:pPr>
        <w:shd w:val="clear" w:color="auto" w:fill="FFFFFF"/>
        <w:spacing w:after="0" w:line="240" w:lineRule="auto"/>
        <w:ind w:firstLine="852"/>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xml:space="preserve">В ФГОС ДО </w:t>
      </w:r>
      <w:proofErr w:type="gramStart"/>
      <w:r w:rsidRPr="00E91E1E">
        <w:rPr>
          <w:rFonts w:ascii="Times New Roman" w:eastAsia="Times New Roman" w:hAnsi="Times New Roman" w:cs="Times New Roman"/>
          <w:color w:val="000000"/>
          <w:sz w:val="24"/>
          <w:szCs w:val="24"/>
          <w:lang w:eastAsia="ru-RU"/>
        </w:rPr>
        <w:t>сформулированы  и</w:t>
      </w:r>
      <w:proofErr w:type="gramEnd"/>
      <w:r w:rsidRPr="00E91E1E">
        <w:rPr>
          <w:rFonts w:ascii="Times New Roman" w:eastAsia="Times New Roman" w:hAnsi="Times New Roman" w:cs="Times New Roman"/>
          <w:color w:val="000000"/>
          <w:sz w:val="24"/>
          <w:szCs w:val="24"/>
          <w:lang w:eastAsia="ru-RU"/>
        </w:rPr>
        <w:t xml:space="preserve"> требования по взаимодействию дошкольной организации с родителями.</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Установки ФГОС дошкольного образования:</w:t>
      </w:r>
    </w:p>
    <w:p w:rsidR="00E91E1E" w:rsidRPr="00E91E1E" w:rsidRDefault="00E91E1E" w:rsidP="00E91E1E">
      <w:pPr>
        <w:numPr>
          <w:ilvl w:val="0"/>
          <w:numId w:val="3"/>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стремление к взаимодействию</w:t>
      </w:r>
    </w:p>
    <w:p w:rsidR="00E91E1E" w:rsidRPr="00E91E1E" w:rsidRDefault="00E91E1E" w:rsidP="00E91E1E">
      <w:pPr>
        <w:numPr>
          <w:ilvl w:val="0"/>
          <w:numId w:val="3"/>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стремление к сотрудничеству и сотворчеству, совместным проектам</w:t>
      </w:r>
    </w:p>
    <w:p w:rsidR="00E91E1E" w:rsidRPr="00E91E1E" w:rsidRDefault="00E91E1E" w:rsidP="00E91E1E">
      <w:pPr>
        <w:numPr>
          <w:ilvl w:val="0"/>
          <w:numId w:val="3"/>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стремление к открытости</w:t>
      </w:r>
    </w:p>
    <w:p w:rsidR="00E91E1E" w:rsidRPr="00E91E1E" w:rsidRDefault="00E91E1E" w:rsidP="00E91E1E">
      <w:pPr>
        <w:numPr>
          <w:ilvl w:val="0"/>
          <w:numId w:val="3"/>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стремление к диалогу, желание быть услышанными педагогами</w:t>
      </w:r>
    </w:p>
    <w:p w:rsidR="00E91E1E" w:rsidRPr="00E91E1E" w:rsidRDefault="00E91E1E" w:rsidP="00E91E1E">
      <w:pPr>
        <w:numPr>
          <w:ilvl w:val="0"/>
          <w:numId w:val="3"/>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усталость от декларативности в общении, желание перейти от слов к делу</w:t>
      </w:r>
    </w:p>
    <w:p w:rsidR="00E91E1E" w:rsidRPr="00E91E1E" w:rsidRDefault="00E91E1E" w:rsidP="00E91E1E">
      <w:pPr>
        <w:numPr>
          <w:ilvl w:val="0"/>
          <w:numId w:val="3"/>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стремление к пониманию связи «ребенок-мать», «ребенок-отец».</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центре стандарта - требования к условиям, в том числе психолого-педагогическим. Среди которых – </w:t>
      </w:r>
      <w:r w:rsidRPr="00E91E1E">
        <w:rPr>
          <w:rFonts w:ascii="Times New Roman" w:eastAsia="Times New Roman" w:hAnsi="Times New Roman" w:cs="Times New Roman"/>
          <w:b/>
          <w:bCs/>
          <w:color w:val="000000"/>
          <w:sz w:val="24"/>
          <w:szCs w:val="24"/>
          <w:lang w:eastAsia="ru-RU"/>
        </w:rPr>
        <w:t>сотрудничество с семьей.</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Стандарт утверждает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Среди основных принципов: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5) сотрудничество Организации с семьей;</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E91E1E" w:rsidRPr="00E91E1E" w:rsidRDefault="00E91E1E" w:rsidP="00E91E1E">
      <w:pPr>
        <w:shd w:val="clear" w:color="auto" w:fill="FFFFFF"/>
        <w:spacing w:after="0" w:line="240" w:lineRule="auto"/>
        <w:ind w:firstLine="852"/>
        <w:jc w:val="both"/>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 </w:t>
      </w:r>
      <w:proofErr w:type="gramStart"/>
      <w:r w:rsidRPr="00E91E1E">
        <w:rPr>
          <w:rFonts w:ascii="Times New Roman" w:eastAsia="Times New Roman" w:hAnsi="Times New Roman" w:cs="Times New Roman"/>
          <w:color w:val="000000"/>
          <w:sz w:val="24"/>
          <w:szCs w:val="24"/>
          <w:lang w:eastAsia="ru-RU"/>
        </w:rPr>
        <w:t>Подчеркнуто,  что</w:t>
      </w:r>
      <w:proofErr w:type="gramEnd"/>
      <w:r w:rsidRPr="00E91E1E">
        <w:rPr>
          <w:rFonts w:ascii="Times New Roman" w:eastAsia="Times New Roman" w:hAnsi="Times New Roman" w:cs="Times New Roman"/>
          <w:color w:val="000000"/>
          <w:sz w:val="24"/>
          <w:szCs w:val="24"/>
          <w:lang w:eastAsia="ru-RU"/>
        </w:rPr>
        <w:t>  одним из принципов дошкольного образования является сотрудничество дошкольной организации с семьей, а  ФГОС ДО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соответствии с ФГОС ДО дошкольная организация обязана:</w:t>
      </w:r>
    </w:p>
    <w:p w:rsidR="00E91E1E" w:rsidRPr="00E91E1E" w:rsidRDefault="00E91E1E" w:rsidP="00E91E1E">
      <w:pPr>
        <w:numPr>
          <w:ilvl w:val="0"/>
          <w:numId w:val="4"/>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вовлеченным в образовательную деятельность;</w:t>
      </w:r>
    </w:p>
    <w:p w:rsidR="00E91E1E" w:rsidRPr="00E91E1E" w:rsidRDefault="00E91E1E" w:rsidP="00E91E1E">
      <w:pPr>
        <w:numPr>
          <w:ilvl w:val="0"/>
          <w:numId w:val="4"/>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обеспечить открытость дошкольного образования;</w:t>
      </w:r>
    </w:p>
    <w:p w:rsidR="00E91E1E" w:rsidRPr="00E91E1E" w:rsidRDefault="00E91E1E" w:rsidP="00E91E1E">
      <w:pPr>
        <w:numPr>
          <w:ilvl w:val="0"/>
          <w:numId w:val="4"/>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создавать условия для участия родителей (законных представителей) в образовательной деятельности;</w:t>
      </w:r>
    </w:p>
    <w:p w:rsidR="00E91E1E" w:rsidRPr="00E91E1E" w:rsidRDefault="00E91E1E" w:rsidP="00E91E1E">
      <w:pPr>
        <w:numPr>
          <w:ilvl w:val="0"/>
          <w:numId w:val="4"/>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поддерживать родителей (законных представителей) в воспитании детей, охране и укреплении их  здоровья;</w:t>
      </w:r>
    </w:p>
    <w:p w:rsidR="00E91E1E" w:rsidRPr="00E91E1E" w:rsidRDefault="00E91E1E" w:rsidP="00E91E1E">
      <w:pPr>
        <w:numPr>
          <w:ilvl w:val="0"/>
          <w:numId w:val="4"/>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91E1E" w:rsidRPr="00E91E1E" w:rsidRDefault="00E91E1E" w:rsidP="00E91E1E">
      <w:pPr>
        <w:numPr>
          <w:ilvl w:val="0"/>
          <w:numId w:val="4"/>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основе новой концепции семьи и дошкольной организации лежит идея о том, что за воспитание детей несут ответственность родители, а все другие социальные структуры призваны помочь, поддержать, направить, дополнить их воспитательную деятельность.</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Итак, одной из основных задач, стоящих перед детским садом, является «взаимодействие с семьёй для обеспечения полноценного развития ребенка».</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Поэтому необходим активный курс на создание единого пространства развития ребенка, как в ДОУ, так и в семье.</w:t>
      </w:r>
    </w:p>
    <w:p w:rsidR="00E91E1E" w:rsidRPr="00E91E1E" w:rsidRDefault="00E91E1E" w:rsidP="00E91E1E">
      <w:pPr>
        <w:shd w:val="clear" w:color="auto" w:fill="FFFFFF"/>
        <w:spacing w:after="0" w:line="240" w:lineRule="auto"/>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xml:space="preserve">Мир постоянно информационно усложняется. Сегодня уже недостаточно однажды получить образование и работать по специальности. Чтобы сохранять уровень компетентности, необходимо все время чему-либо учиться, заниматься самообразованием на протяжении всей жизни. Непрерывное образование становится потребностью. Современная семья все чаще нуждается в разнообразных знаниях: медицинских, педагогических, психологических, юридических: Деятельность педагогического коллектива детского сада не может оставаться в стороне от изменяющейся ситуации в социуме. Работа с семьей должна учитывать современные подходы к этой проблеме. Главная тенденция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ДОУ. Еще педагоги прошлого - К. Д. Ушинский, Е. Н. </w:t>
      </w:r>
      <w:proofErr w:type="spellStart"/>
      <w:r w:rsidRPr="00E91E1E">
        <w:rPr>
          <w:rFonts w:ascii="Times New Roman" w:eastAsia="Times New Roman" w:hAnsi="Times New Roman" w:cs="Times New Roman"/>
          <w:color w:val="000000"/>
          <w:sz w:val="24"/>
          <w:szCs w:val="24"/>
          <w:lang w:eastAsia="ru-RU"/>
        </w:rPr>
        <w:t>Водовозова</w:t>
      </w:r>
      <w:proofErr w:type="spellEnd"/>
      <w:r w:rsidRPr="00E91E1E">
        <w:rPr>
          <w:rFonts w:ascii="Times New Roman" w:eastAsia="Times New Roman" w:hAnsi="Times New Roman" w:cs="Times New Roman"/>
          <w:color w:val="000000"/>
          <w:sz w:val="24"/>
          <w:szCs w:val="24"/>
          <w:lang w:eastAsia="ru-RU"/>
        </w:rPr>
        <w:t xml:space="preserve">, Л. Н. Толстой и другие - говорили о необходимости приобретения </w:t>
      </w:r>
      <w:r w:rsidRPr="00E91E1E">
        <w:rPr>
          <w:rFonts w:ascii="Times New Roman" w:eastAsia="Times New Roman" w:hAnsi="Times New Roman" w:cs="Times New Roman"/>
          <w:color w:val="000000"/>
          <w:sz w:val="24"/>
          <w:szCs w:val="24"/>
          <w:lang w:eastAsia="ru-RU"/>
        </w:rPr>
        <w:lastRenderedPageBreak/>
        <w:t>родителями педагогически знаний, о важности и целенаправленности семейного воспитания, о необходимости сочетания знания и опыта. В этом современным родителям призваны оказать помощь педагоги дошкольных учреждений, несмотря на то, что информацию по вопросам воспитания ребенка можно получить сейчас разными путями. Это и периодические издания, и Интернет, и многочисленная популярная литература для родителей. Но только воспитатель ежедневно общается с детьми и родителями, видит проблемы, трудности, а также положительный опыт каждой семьи. Он оказывает помощь родителям в различных формах.</w:t>
      </w:r>
      <w:r w:rsidRPr="00E91E1E">
        <w:rPr>
          <w:rFonts w:ascii="Times New Roman" w:eastAsia="Times New Roman" w:hAnsi="Times New Roman" w:cs="Times New Roman"/>
          <w:color w:val="000000"/>
          <w:sz w:val="28"/>
          <w:szCs w:val="28"/>
          <w:lang w:eastAsia="ru-RU"/>
        </w:rPr>
        <w:t>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Методология взаимодействия.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Часто доводится слышать от воспитателей разного возраста и опыта работы, что с детьми работать легче, чем с родителями. Но известно, что успехов в формировании личности и воспитании ребенка можно добиться, если соблюдается принцип единства действий между педагогами и родителями. Сотрудничество дошкольного учреждения с семьей предполагает взаимопонимание и взаимодействие воспитателей и родителей.</w:t>
      </w:r>
      <w:r w:rsidRPr="00E91E1E">
        <w:rPr>
          <w:rFonts w:ascii="Times New Roman" w:eastAsia="Times New Roman" w:hAnsi="Times New Roman" w:cs="Times New Roman"/>
          <w:color w:val="000000"/>
          <w:sz w:val="24"/>
          <w:szCs w:val="24"/>
          <w:lang w:eastAsia="ru-RU"/>
        </w:rPr>
        <w:br/>
        <w:t>Но, что же такое взаимодействие и что под этим словом подразумевают? Семья взаимодействует с ДОУ или детский сад с семьей? Можно ли поставить знак равенства между словами «взаимодействие», «сотрудничество», «содружество»? Для того, чтобы раскрыть эти понятия каждая группа в течение 5 минут обсудит по 1 понятию (1 группа – взаимодействие, 2 – сотрудничество, 3 – содружество) и по истечении времени представители группы выступят перед нами. (Выступления педагогов).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«Взаимодействие» - совместная деятельность педагогов и родителей по воспитанию ребенка, как качественно и эффективно организованное взаимное общение, обмен опытом, совместный поиск решения возможных проблем.</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«Сотрудничество» - это общение «на равных», где родители выступают в позиции равноправных партнеров, а не в роли «учеников». Термин «сотрудничество» лежит в основе взаимодействия.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«Содружество» - объединение кого-либо, основанное на дружбе, единстве взглядов, интересов.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Вопрос к педагогам: «Возможна ли взаимная дружба без общения, а следовательно, и без взаимодействия</w:t>
      </w:r>
      <w:proofErr w:type="gramStart"/>
      <w:r w:rsidRPr="00E91E1E">
        <w:rPr>
          <w:rFonts w:ascii="Times New Roman" w:eastAsia="Times New Roman" w:hAnsi="Times New Roman" w:cs="Times New Roman"/>
          <w:color w:val="000000"/>
          <w:sz w:val="24"/>
          <w:szCs w:val="24"/>
          <w:lang w:eastAsia="ru-RU"/>
        </w:rPr>
        <w:t>? »</w:t>
      </w:r>
      <w:proofErr w:type="gramEnd"/>
      <w:r w:rsidRPr="00E91E1E">
        <w:rPr>
          <w:rFonts w:ascii="Times New Roman" w:eastAsia="Times New Roman" w:hAnsi="Times New Roman" w:cs="Times New Roman"/>
          <w:color w:val="000000"/>
          <w:sz w:val="24"/>
          <w:szCs w:val="24"/>
          <w:lang w:eastAsia="ru-RU"/>
        </w:rPr>
        <w:t xml:space="preserve"> (Конечно же нет) Так как содружество предполагает открытость сердца навстречу друг другу, т. е. наличие </w:t>
      </w:r>
      <w:proofErr w:type="spellStart"/>
      <w:r w:rsidRPr="00E91E1E">
        <w:rPr>
          <w:rFonts w:ascii="Times New Roman" w:eastAsia="Times New Roman" w:hAnsi="Times New Roman" w:cs="Times New Roman"/>
          <w:color w:val="000000"/>
          <w:sz w:val="24"/>
          <w:szCs w:val="24"/>
          <w:lang w:eastAsia="ru-RU"/>
        </w:rPr>
        <w:t>эмпатии</w:t>
      </w:r>
      <w:proofErr w:type="spellEnd"/>
      <w:r w:rsidRPr="00E91E1E">
        <w:rPr>
          <w:rFonts w:ascii="Times New Roman" w:eastAsia="Times New Roman" w:hAnsi="Times New Roman" w:cs="Times New Roman"/>
          <w:color w:val="000000"/>
          <w:sz w:val="24"/>
          <w:szCs w:val="24"/>
          <w:lang w:eastAsia="ru-RU"/>
        </w:rPr>
        <w:t>, то содружество, является наивысшей точкой взаимодействия ДОУ и семьи. Таким образом, мы понимаем, что детский сад и семья, используя новые формы взаимодействия и сотрудничества должны стремиться к созданию единого пространства развития ребенка.</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Мы знаем о существовании роли педагога, родителя, взрослого. Причем у каждой роли может быть своя реальность, так каждый из участников процесса обучения и воспитания детей, например педагог,  родитель, будет прав, но по-своему.</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Родители – это прежде всего взрослые, чувствующие себя компетентными в воспитании своего ребенка (вспомните, как вспыхивает мама, если чужие люди делают замечания (даже справедливые) ее ребенку. Нередко можно услышать довольно агрессивную реакцию на такие замечания). При наличии у родителя проблемного, особенного ребенка такая позиция может стать защитной на бессознательном уровне, и тогда позиция воспитателя детского сада «мы вас научим» оказывается неэффективной, встречая закономерное сопротивление со стороны родителя.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Педагоги – это тоже взрослые, они также нуждаются в понимании, уважении к своей работе. Очевидно, что без удачного общения и взаимодействия с семьей ребенка хорошие результаты почти недостижимы.</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Давайте вспомним, какие же существуют формы взаимодействия.</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«Деловая игра»</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w:t>
      </w:r>
      <w:r w:rsidRPr="00E91E1E">
        <w:rPr>
          <w:rFonts w:ascii="Times New Roman" w:eastAsia="Times New Roman" w:hAnsi="Times New Roman" w:cs="Times New Roman"/>
          <w:color w:val="000000"/>
          <w:sz w:val="24"/>
          <w:szCs w:val="24"/>
          <w:lang w:eastAsia="ru-RU"/>
        </w:rPr>
        <w:t xml:space="preserve"> формирование умений дифференцированно подходить к организации работы с родителями; оптимальные пути разрешения конфликтов; поиск новых способов поведения </w:t>
      </w:r>
      <w:r w:rsidRPr="00E91E1E">
        <w:rPr>
          <w:rFonts w:ascii="Times New Roman" w:eastAsia="Times New Roman" w:hAnsi="Times New Roman" w:cs="Times New Roman"/>
          <w:color w:val="000000"/>
          <w:sz w:val="24"/>
          <w:szCs w:val="24"/>
          <w:lang w:eastAsia="ru-RU"/>
        </w:rPr>
        <w:lastRenderedPageBreak/>
        <w:t>в контактах с родителями; приобретение опыта совместной работы педагогического коллектива.</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Форма проведения:</w:t>
      </w:r>
      <w:r w:rsidRPr="00E91E1E">
        <w:rPr>
          <w:rFonts w:ascii="Times New Roman" w:eastAsia="Times New Roman" w:hAnsi="Times New Roman" w:cs="Times New Roman"/>
          <w:color w:val="000000"/>
          <w:sz w:val="24"/>
          <w:szCs w:val="24"/>
          <w:lang w:eastAsia="ru-RU"/>
        </w:rPr>
        <w:t> две рабочие группы, старший воспитатель эксперт.</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Ход игры.</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b/>
          <w:bCs/>
          <w:i/>
          <w:iCs/>
          <w:color w:val="000000"/>
          <w:sz w:val="24"/>
          <w:szCs w:val="24"/>
          <w:lang w:eastAsia="ru-RU"/>
        </w:rPr>
        <w:t xml:space="preserve">1 </w:t>
      </w:r>
      <w:proofErr w:type="spellStart"/>
      <w:proofErr w:type="gramStart"/>
      <w:r w:rsidRPr="00E91E1E">
        <w:rPr>
          <w:rFonts w:ascii="Times New Roman" w:eastAsia="Times New Roman" w:hAnsi="Times New Roman" w:cs="Times New Roman"/>
          <w:b/>
          <w:bCs/>
          <w:i/>
          <w:iCs/>
          <w:color w:val="000000"/>
          <w:sz w:val="24"/>
          <w:szCs w:val="24"/>
          <w:lang w:eastAsia="ru-RU"/>
        </w:rPr>
        <w:t>часть.Теоретическая</w:t>
      </w:r>
      <w:proofErr w:type="spellEnd"/>
      <w:proofErr w:type="gramEnd"/>
      <w:r w:rsidRPr="00E91E1E">
        <w:rPr>
          <w:rFonts w:ascii="Times New Roman" w:eastAsia="Times New Roman" w:hAnsi="Times New Roman" w:cs="Times New Roman"/>
          <w:b/>
          <w:bCs/>
          <w:i/>
          <w:iCs/>
          <w:color w:val="000000"/>
          <w:sz w:val="24"/>
          <w:szCs w:val="24"/>
          <w:lang w:eastAsia="ru-RU"/>
        </w:rPr>
        <w:t>.</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Вопросы для первой группы:</w:t>
      </w:r>
    </w:p>
    <w:p w:rsidR="00E91E1E" w:rsidRPr="00E91E1E" w:rsidRDefault="00E91E1E" w:rsidP="00E91E1E">
      <w:pPr>
        <w:numPr>
          <w:ilvl w:val="0"/>
          <w:numId w:val="5"/>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Как вы понимаете, что такое работа с родителями?</w:t>
      </w:r>
    </w:p>
    <w:p w:rsidR="00E91E1E" w:rsidRPr="00E91E1E" w:rsidRDefault="00E91E1E" w:rsidP="00E91E1E">
      <w:pPr>
        <w:numPr>
          <w:ilvl w:val="0"/>
          <w:numId w:val="5"/>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Перечислите формы работы с родителями.</w:t>
      </w:r>
    </w:p>
    <w:p w:rsidR="00E91E1E" w:rsidRPr="00E91E1E" w:rsidRDefault="00E91E1E" w:rsidP="00E91E1E">
      <w:pPr>
        <w:numPr>
          <w:ilvl w:val="0"/>
          <w:numId w:val="5"/>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Посещение на дому. В каких случаях целесообразно посетить семью?</w:t>
      </w:r>
    </w:p>
    <w:p w:rsidR="00E91E1E" w:rsidRPr="00E91E1E" w:rsidRDefault="00E91E1E" w:rsidP="00E91E1E">
      <w:pPr>
        <w:numPr>
          <w:ilvl w:val="0"/>
          <w:numId w:val="5"/>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Работа с трудными семьями. Какую семью вы считаете трудной? Есть ли у вас такие семьи? Какую работу необходимо проводить с трудными семьями?</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Вопросы для второй группы:</w:t>
      </w:r>
    </w:p>
    <w:p w:rsidR="00E91E1E" w:rsidRPr="00E91E1E" w:rsidRDefault="00E91E1E" w:rsidP="00E91E1E">
      <w:pPr>
        <w:numPr>
          <w:ilvl w:val="0"/>
          <w:numId w:val="6"/>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Какие основные задачи стоят перед дошкольным учреждением по работе с родителями?</w:t>
      </w:r>
    </w:p>
    <w:p w:rsidR="00E91E1E" w:rsidRPr="00E91E1E" w:rsidRDefault="00E91E1E" w:rsidP="00E91E1E">
      <w:pPr>
        <w:numPr>
          <w:ilvl w:val="0"/>
          <w:numId w:val="6"/>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Анкетирование. Что это такое? Назовите положительные и отрицательные стороны анкетирования.</w:t>
      </w:r>
    </w:p>
    <w:p w:rsidR="00E91E1E" w:rsidRPr="00E91E1E" w:rsidRDefault="00E91E1E" w:rsidP="00E91E1E">
      <w:pPr>
        <w:numPr>
          <w:ilvl w:val="0"/>
          <w:numId w:val="6"/>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Считаете ли вы эффективными такие формы работы с родителями, как День открытых дверей, открытое занятие, выпуск Газеты? Что это даёт педагогам и родителям?</w:t>
      </w:r>
    </w:p>
    <w:p w:rsidR="00E91E1E" w:rsidRPr="00E91E1E" w:rsidRDefault="00E91E1E" w:rsidP="00E91E1E">
      <w:pPr>
        <w:numPr>
          <w:ilvl w:val="0"/>
          <w:numId w:val="6"/>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каком случае плохое поведение ребёнка обсуждается:</w:t>
      </w:r>
    </w:p>
    <w:p w:rsidR="00E91E1E" w:rsidRPr="00E91E1E" w:rsidRDefault="00E91E1E" w:rsidP="00E91E1E">
      <w:pPr>
        <w:numPr>
          <w:ilvl w:val="0"/>
          <w:numId w:val="7"/>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его присутствии</w:t>
      </w:r>
    </w:p>
    <w:p w:rsidR="00E91E1E" w:rsidRPr="00E91E1E" w:rsidRDefault="00E91E1E" w:rsidP="00E91E1E">
      <w:pPr>
        <w:numPr>
          <w:ilvl w:val="0"/>
          <w:numId w:val="7"/>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Без него</w:t>
      </w:r>
    </w:p>
    <w:p w:rsidR="00E91E1E" w:rsidRPr="00E91E1E" w:rsidRDefault="00E91E1E" w:rsidP="00E91E1E">
      <w:pPr>
        <w:numPr>
          <w:ilvl w:val="0"/>
          <w:numId w:val="7"/>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присутствии всех членов семьи</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b/>
          <w:bCs/>
          <w:i/>
          <w:iCs/>
          <w:color w:val="000000"/>
          <w:sz w:val="24"/>
          <w:szCs w:val="24"/>
          <w:lang w:eastAsia="ru-RU"/>
        </w:rPr>
        <w:t>2 часть.</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Если мы обратимся к вашим педагогическим диктантам, то мы увидим, что 75% педагогов считают что, чтобы семья понимала повседневную жизнь детского сада и активно в ней участвовала необходимо как можно чаще "включать родителей" в деятельность дошкольного учреждения, т.е. чтобы они принимали активное участие в работе ДОУ. А по анкетам родителей мы видим, что им не хватает специальных педагогических знаний (</w:t>
      </w:r>
      <w:proofErr w:type="spellStart"/>
      <w:r w:rsidRPr="00E91E1E">
        <w:rPr>
          <w:rFonts w:ascii="Times New Roman" w:eastAsia="Times New Roman" w:hAnsi="Times New Roman" w:cs="Times New Roman"/>
          <w:color w:val="000000"/>
          <w:sz w:val="24"/>
          <w:szCs w:val="24"/>
          <w:lang w:eastAsia="ru-RU"/>
        </w:rPr>
        <w:t>педминимума</w:t>
      </w:r>
      <w:proofErr w:type="spellEnd"/>
      <w:r w:rsidRPr="00E91E1E">
        <w:rPr>
          <w:rFonts w:ascii="Times New Roman" w:eastAsia="Times New Roman" w:hAnsi="Times New Roman" w:cs="Times New Roman"/>
          <w:color w:val="000000"/>
          <w:sz w:val="24"/>
          <w:szCs w:val="24"/>
          <w:lang w:eastAsia="ru-RU"/>
        </w:rPr>
        <w:t>).</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Поэтому работу с родителями мы разделим на два блока: педагогическое просвещение родителей и включение родителей в деятельность ДОУ.</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Задача педагогов: определить, какие формы работы необходимо использовать при решении основных задач в первом и втором блоке. Запишите их.</w:t>
      </w:r>
    </w:p>
    <w:tbl>
      <w:tblPr>
        <w:tblW w:w="12000" w:type="dxa"/>
        <w:tblInd w:w="-16" w:type="dxa"/>
        <w:shd w:val="clear" w:color="auto" w:fill="FFFFFF"/>
        <w:tblCellMar>
          <w:left w:w="0" w:type="dxa"/>
          <w:right w:w="0" w:type="dxa"/>
        </w:tblCellMar>
        <w:tblLook w:val="04A0" w:firstRow="1" w:lastRow="0" w:firstColumn="1" w:lastColumn="0" w:noHBand="0" w:noVBand="1"/>
      </w:tblPr>
      <w:tblGrid>
        <w:gridCol w:w="3088"/>
        <w:gridCol w:w="4098"/>
        <w:gridCol w:w="4814"/>
      </w:tblGrid>
      <w:tr w:rsidR="00E91E1E" w:rsidRPr="00E91E1E" w:rsidTr="00E91E1E">
        <w:tc>
          <w:tcPr>
            <w:tcW w:w="1932"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bookmarkStart w:id="0" w:name="510d0c413d7dfc6a6f948f93bb9b9690b5ce2970"/>
            <w:bookmarkStart w:id="1" w:name="0"/>
            <w:bookmarkEnd w:id="0"/>
            <w:bookmarkEnd w:id="1"/>
            <w:r w:rsidRPr="00E91E1E">
              <w:rPr>
                <w:rFonts w:ascii="Times New Roman" w:eastAsia="Times New Roman" w:hAnsi="Times New Roman" w:cs="Times New Roman"/>
                <w:color w:val="000000"/>
                <w:sz w:val="24"/>
                <w:szCs w:val="24"/>
                <w:lang w:eastAsia="ru-RU"/>
              </w:rPr>
              <w:t>Блоки</w:t>
            </w:r>
          </w:p>
        </w:tc>
        <w:tc>
          <w:tcPr>
            <w:tcW w:w="2564"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Задачи</w:t>
            </w:r>
          </w:p>
        </w:tc>
        <w:tc>
          <w:tcPr>
            <w:tcW w:w="3012"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Формы</w:t>
            </w:r>
          </w:p>
        </w:tc>
      </w:tr>
      <w:tr w:rsidR="00E91E1E" w:rsidRPr="00E91E1E" w:rsidTr="00E91E1E">
        <w:tc>
          <w:tcPr>
            <w:tcW w:w="1932"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Педагогическое просвещение родителей</w:t>
            </w:r>
          </w:p>
        </w:tc>
        <w:tc>
          <w:tcPr>
            <w:tcW w:w="2564"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Повышение педагогической грамотности родителей</w:t>
            </w:r>
          </w:p>
        </w:tc>
        <w:tc>
          <w:tcPr>
            <w:tcW w:w="3012"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Лекции, семинары, семинары-практикумы, открытые занятия, работа творческих групп по интересам, родительские собрания, консультации, наглядная агитация</w:t>
            </w:r>
          </w:p>
        </w:tc>
      </w:tr>
      <w:tr w:rsidR="00E91E1E" w:rsidRPr="00E91E1E" w:rsidTr="00E91E1E">
        <w:tc>
          <w:tcPr>
            <w:tcW w:w="1932"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Включение родителей в деятельность ДОУ</w:t>
            </w:r>
          </w:p>
        </w:tc>
        <w:tc>
          <w:tcPr>
            <w:tcW w:w="2564"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Создание условий для включения родителей в планирование, организацию и контроль за деятельностью ДУ</w:t>
            </w:r>
          </w:p>
        </w:tc>
        <w:tc>
          <w:tcPr>
            <w:tcW w:w="3012" w:type="dxa"/>
            <w:tcBorders>
              <w:top w:val="single" w:sz="8" w:space="0" w:color="464646"/>
              <w:left w:val="single" w:sz="8" w:space="0" w:color="464646"/>
              <w:bottom w:val="single" w:sz="8" w:space="0" w:color="464646"/>
              <w:right w:val="single" w:sz="8" w:space="0" w:color="464646"/>
            </w:tcBorders>
            <w:shd w:val="clear" w:color="auto" w:fill="FFFFFF"/>
            <w:tcMar>
              <w:top w:w="16" w:type="dxa"/>
              <w:left w:w="16" w:type="dxa"/>
              <w:bottom w:w="16" w:type="dxa"/>
              <w:right w:w="16" w:type="dxa"/>
            </w:tcMar>
            <w:vAlign w:val="center"/>
            <w:hideMark/>
          </w:tcPr>
          <w:p w:rsidR="00E91E1E" w:rsidRPr="00E91E1E" w:rsidRDefault="00E91E1E" w:rsidP="00E91E1E">
            <w:pPr>
              <w:spacing w:after="0" w:line="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Соревнования, кружки, выпуск Газеты, конкурсы, викторины, совместные мероприятия</w:t>
            </w:r>
          </w:p>
        </w:tc>
      </w:tr>
    </w:tbl>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b/>
          <w:bCs/>
          <w:i/>
          <w:iCs/>
          <w:color w:val="000000"/>
          <w:sz w:val="24"/>
          <w:szCs w:val="24"/>
          <w:lang w:eastAsia="ru-RU"/>
        </w:rPr>
        <w:t>3 часть. Игровое упражнение «Современная семья – какая она?»</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w:t>
      </w:r>
      <w:r w:rsidRPr="00E91E1E">
        <w:rPr>
          <w:rFonts w:ascii="Times New Roman" w:eastAsia="Times New Roman" w:hAnsi="Times New Roman" w:cs="Times New Roman"/>
          <w:color w:val="000000"/>
          <w:sz w:val="24"/>
          <w:szCs w:val="24"/>
          <w:lang w:eastAsia="ru-RU"/>
        </w:rPr>
        <w:t> провести срез представлений педагогического персонала о современной семье, проанализировать идеальные установки на семью воспитанников и реальные условия.</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Ход проведения.</w:t>
      </w:r>
    </w:p>
    <w:p w:rsidR="00E91E1E" w:rsidRPr="00E91E1E" w:rsidRDefault="00E91E1E" w:rsidP="00E91E1E">
      <w:pPr>
        <w:numPr>
          <w:ilvl w:val="0"/>
          <w:numId w:val="8"/>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Каждой группе вручается набор журналов, бумагу для основы, клей, ножницы. Задача педагогов: изобразить современную семью в виде коллажа с помощью любых иллюстраций.</w:t>
      </w:r>
    </w:p>
    <w:p w:rsidR="00E91E1E" w:rsidRPr="00E91E1E" w:rsidRDefault="00E91E1E" w:rsidP="00E91E1E">
      <w:pPr>
        <w:numPr>
          <w:ilvl w:val="0"/>
          <w:numId w:val="8"/>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Экспертной группе изобразить семью, идеальную в их представлении.</w:t>
      </w:r>
    </w:p>
    <w:p w:rsidR="00E91E1E" w:rsidRPr="00E91E1E" w:rsidRDefault="00E91E1E" w:rsidP="00E91E1E">
      <w:pPr>
        <w:numPr>
          <w:ilvl w:val="0"/>
          <w:numId w:val="8"/>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Через 20-25 минут совместной работы каждая группа педагогов рассказывает о своём представлении семьи.</w:t>
      </w:r>
    </w:p>
    <w:p w:rsidR="00E91E1E" w:rsidRPr="00E91E1E" w:rsidRDefault="00E91E1E" w:rsidP="00E91E1E">
      <w:pPr>
        <w:numPr>
          <w:ilvl w:val="0"/>
          <w:numId w:val="8"/>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xml:space="preserve">(Ведущий педагогического совета подводит итоги проделанной работы, подчёркивая ценное и уникальное виденье в каждой </w:t>
      </w:r>
      <w:proofErr w:type="spellStart"/>
      <w:r w:rsidRPr="00E91E1E">
        <w:rPr>
          <w:rFonts w:ascii="Times New Roman" w:eastAsia="Times New Roman" w:hAnsi="Times New Roman" w:cs="Times New Roman"/>
          <w:color w:val="000000"/>
          <w:sz w:val="24"/>
          <w:szCs w:val="24"/>
          <w:lang w:eastAsia="ru-RU"/>
        </w:rPr>
        <w:t>микрогруппе</w:t>
      </w:r>
      <w:proofErr w:type="spellEnd"/>
      <w:r w:rsidRPr="00E91E1E">
        <w:rPr>
          <w:rFonts w:ascii="Times New Roman" w:eastAsia="Times New Roman" w:hAnsi="Times New Roman" w:cs="Times New Roman"/>
          <w:color w:val="000000"/>
          <w:sz w:val="24"/>
          <w:szCs w:val="24"/>
          <w:lang w:eastAsia="ru-RU"/>
        </w:rPr>
        <w:t>)</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b/>
          <w:bCs/>
          <w:i/>
          <w:iCs/>
          <w:color w:val="000000"/>
          <w:sz w:val="24"/>
          <w:szCs w:val="24"/>
          <w:lang w:eastAsia="ru-RU"/>
        </w:rPr>
        <w:t>4 часть. Решение педагогических ситуаций.</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 </w:t>
      </w:r>
      <w:r w:rsidRPr="00E91E1E">
        <w:rPr>
          <w:rFonts w:ascii="Times New Roman" w:eastAsia="Times New Roman" w:hAnsi="Times New Roman" w:cs="Times New Roman"/>
          <w:color w:val="000000"/>
          <w:sz w:val="24"/>
          <w:szCs w:val="24"/>
          <w:lang w:eastAsia="ru-RU"/>
        </w:rPr>
        <w:t>игровое моделирование способов поведения педагога в ситуациях разрешения противоречий между воспитателем и родителями.</w:t>
      </w:r>
    </w:p>
    <w:p w:rsidR="00E91E1E" w:rsidRPr="00E91E1E" w:rsidRDefault="00E91E1E" w:rsidP="00E91E1E">
      <w:pPr>
        <w:numPr>
          <w:ilvl w:val="0"/>
          <w:numId w:val="9"/>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Во время сборов на прогулку один из воспитанников вдруг вынул из кармана пальто записку, адресованную воспитателю группы, с просьбой матери не закаливать её ребёнка после дневного сна. Причина не указывалась. </w:t>
      </w:r>
      <w:r w:rsidRPr="00E91E1E">
        <w:rPr>
          <w:rFonts w:ascii="Times New Roman" w:eastAsia="Times New Roman" w:hAnsi="Times New Roman" w:cs="Times New Roman"/>
          <w:i/>
          <w:iCs/>
          <w:color w:val="000000"/>
          <w:sz w:val="24"/>
          <w:szCs w:val="24"/>
          <w:lang w:eastAsia="ru-RU"/>
        </w:rPr>
        <w:t>Вы выполнили бы просьбу родителя? Какими будут Ваши действия в дальнейшем?</w:t>
      </w:r>
    </w:p>
    <w:p w:rsidR="00E91E1E" w:rsidRPr="00E91E1E" w:rsidRDefault="00E91E1E" w:rsidP="00E91E1E">
      <w:pPr>
        <w:numPr>
          <w:ilvl w:val="0"/>
          <w:numId w:val="9"/>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Воспитатель решил поговорить с матерью пятилетнего ребёнка по поводу драчливости мальчика. </w:t>
      </w:r>
      <w:r w:rsidRPr="00E91E1E">
        <w:rPr>
          <w:rFonts w:ascii="Times New Roman" w:eastAsia="Times New Roman" w:hAnsi="Times New Roman" w:cs="Times New Roman"/>
          <w:i/>
          <w:iCs/>
          <w:color w:val="000000"/>
          <w:sz w:val="24"/>
          <w:szCs w:val="24"/>
          <w:lang w:eastAsia="ru-RU"/>
        </w:rPr>
        <w:t>Как Вы начнёте беседу?</w:t>
      </w:r>
    </w:p>
    <w:p w:rsidR="00E91E1E" w:rsidRPr="00E91E1E" w:rsidRDefault="00E91E1E" w:rsidP="00E91E1E">
      <w:pPr>
        <w:numPr>
          <w:ilvl w:val="0"/>
          <w:numId w:val="9"/>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Воспитатель пригласил всех родителей на субботник, поместив информацию об этом на групповом стенде. Пришло два человека. Воспитатель недоволен. Субботник пришлось перенести. </w:t>
      </w:r>
      <w:r w:rsidRPr="00E91E1E">
        <w:rPr>
          <w:rFonts w:ascii="Times New Roman" w:eastAsia="Times New Roman" w:hAnsi="Times New Roman" w:cs="Times New Roman"/>
          <w:i/>
          <w:iCs/>
          <w:color w:val="000000"/>
          <w:sz w:val="24"/>
          <w:szCs w:val="24"/>
          <w:lang w:eastAsia="ru-RU"/>
        </w:rPr>
        <w:t>Чем можно объяснить происшедшее? Что предпринять в дальнейшем?</w:t>
      </w:r>
    </w:p>
    <w:p w:rsidR="00E91E1E" w:rsidRPr="00E91E1E" w:rsidRDefault="00E91E1E" w:rsidP="00E91E1E">
      <w:pPr>
        <w:numPr>
          <w:ilvl w:val="0"/>
          <w:numId w:val="9"/>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Днём к детскому саду подъехала машина с песком для детских песочниц. Песок сгрузили на асфальт недалеко от входа. "Вечером попросите родителей перенести песок",- предложила заведующая педагогам.</w:t>
      </w:r>
      <w:r w:rsidR="002A4FDD">
        <w:rPr>
          <w:rFonts w:ascii="Times New Roman" w:eastAsia="Times New Roman" w:hAnsi="Times New Roman" w:cs="Times New Roman"/>
          <w:color w:val="000000"/>
          <w:sz w:val="24"/>
          <w:szCs w:val="24"/>
          <w:lang w:eastAsia="ru-RU"/>
        </w:rPr>
        <w:t xml:space="preserve"> </w:t>
      </w:r>
      <w:r w:rsidRPr="00E91E1E">
        <w:rPr>
          <w:rFonts w:ascii="Times New Roman" w:eastAsia="Times New Roman" w:hAnsi="Times New Roman" w:cs="Times New Roman"/>
          <w:i/>
          <w:iCs/>
          <w:color w:val="000000"/>
          <w:sz w:val="24"/>
          <w:szCs w:val="24"/>
          <w:lang w:eastAsia="ru-RU"/>
        </w:rPr>
        <w:t>Как вы будете просить родителей о помощи? А если они станут отказываться, какими будут Ваши действия?</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b/>
          <w:bCs/>
          <w:i/>
          <w:iCs/>
          <w:color w:val="000000"/>
          <w:sz w:val="24"/>
          <w:szCs w:val="24"/>
          <w:lang w:eastAsia="ru-RU"/>
        </w:rPr>
        <w:t>5 часть. Игровое упражнение «Определи логическую последовательность».</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Учебная задача:</w:t>
      </w:r>
      <w:r w:rsidRPr="00E91E1E">
        <w:rPr>
          <w:rFonts w:ascii="Times New Roman" w:eastAsia="Times New Roman" w:hAnsi="Times New Roman" w:cs="Times New Roman"/>
          <w:color w:val="000000"/>
          <w:sz w:val="24"/>
          <w:szCs w:val="24"/>
          <w:lang w:eastAsia="ru-RU"/>
        </w:rPr>
        <w:t> определить оптимальную последовательность действий педагога при подготовке и проведении встречи с группой родителей.</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Ход упражнения.</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Каждая группа получает карточки, на которой сформулированы фрагменты проведения или подготовки встречи с родителями. Посовещавшись в течении регламентированного времени, играющие представляют последовательность действий при организации и проведении встречи, комментируя свой выбор.</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Содержание текста на карточках.</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Для первой группы.</w:t>
      </w:r>
    </w:p>
    <w:p w:rsidR="00E91E1E" w:rsidRPr="00E91E1E" w:rsidRDefault="00E91E1E" w:rsidP="00E91E1E">
      <w:pPr>
        <w:numPr>
          <w:ilvl w:val="0"/>
          <w:numId w:val="10"/>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Определяется тематика, и выбираются формы проведения встреч с родителями на основе их заявок и просьб, а так же с учётом данных о семьях воспитанников.</w:t>
      </w:r>
    </w:p>
    <w:p w:rsidR="00E91E1E" w:rsidRPr="00E91E1E" w:rsidRDefault="00E91E1E" w:rsidP="00E91E1E">
      <w:pPr>
        <w:numPr>
          <w:ilvl w:val="0"/>
          <w:numId w:val="10"/>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Определяются педагоги, ответственные за подготовку и проведение каждой из встреч. Это могут быть воспитатели групп, логопед, муз. работник, медицинский работник и др.</w:t>
      </w:r>
    </w:p>
    <w:p w:rsidR="00E91E1E" w:rsidRPr="00E91E1E" w:rsidRDefault="00E91E1E" w:rsidP="00E91E1E">
      <w:pPr>
        <w:numPr>
          <w:ilvl w:val="0"/>
          <w:numId w:val="10"/>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 родителями согласуются удобные для них дни проведения встреч.</w:t>
      </w:r>
    </w:p>
    <w:p w:rsidR="00E91E1E" w:rsidRPr="00E91E1E" w:rsidRDefault="00E91E1E" w:rsidP="00E91E1E">
      <w:pPr>
        <w:numPr>
          <w:ilvl w:val="0"/>
          <w:numId w:val="10"/>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Продумывается структура и содержание каждой очередной встречи: составляется план или подробный сценарий с использованием методов активизации родителей.</w:t>
      </w:r>
    </w:p>
    <w:p w:rsidR="00E91E1E" w:rsidRPr="00E91E1E" w:rsidRDefault="00E91E1E" w:rsidP="00E91E1E">
      <w:pPr>
        <w:numPr>
          <w:ilvl w:val="0"/>
          <w:numId w:val="10"/>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Обеспечивается заблаговременное оповещение родителей о теме встречи и их подготовка к участию в ней.</w:t>
      </w:r>
    </w:p>
    <w:p w:rsidR="00E91E1E" w:rsidRPr="00E91E1E" w:rsidRDefault="00E91E1E" w:rsidP="00E91E1E">
      <w:pPr>
        <w:numPr>
          <w:ilvl w:val="0"/>
          <w:numId w:val="10"/>
        </w:numPr>
        <w:shd w:val="clear" w:color="auto" w:fill="FFFFFF"/>
        <w:spacing w:after="0" w:line="330" w:lineRule="atLeast"/>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Выясняется мнение родителей о пользе проведённой встречи в устном опросе, путём анкетирования и др.</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Для второй группы.</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1. Трансляция родителям положительного образа ребёнка.</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w:t>
      </w:r>
      <w:r w:rsidRPr="00E91E1E">
        <w:rPr>
          <w:rFonts w:ascii="Times New Roman" w:eastAsia="Times New Roman" w:hAnsi="Times New Roman" w:cs="Times New Roman"/>
          <w:color w:val="000000"/>
          <w:sz w:val="24"/>
          <w:szCs w:val="24"/>
          <w:lang w:eastAsia="ru-RU"/>
        </w:rPr>
        <w:t> установление доверительных отношений с родителями</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2. Трансляция родителям знаний, которые не6 могли быть получены ими в семье.</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 </w:t>
      </w:r>
      <w:r w:rsidRPr="00E91E1E">
        <w:rPr>
          <w:rFonts w:ascii="Times New Roman" w:eastAsia="Times New Roman" w:hAnsi="Times New Roman" w:cs="Times New Roman"/>
          <w:color w:val="000000"/>
          <w:sz w:val="24"/>
          <w:szCs w:val="24"/>
          <w:lang w:eastAsia="ru-RU"/>
        </w:rPr>
        <w:t>ознакомление с проблемами семьи в воспитании ребёнка, формирование и подкрепление установки к сотрудничеству.</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3. Ознакомление с проблемами семьи в воспитании ребёнка.</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w:t>
      </w:r>
      <w:r w:rsidRPr="00E91E1E">
        <w:rPr>
          <w:rFonts w:ascii="Times New Roman" w:eastAsia="Times New Roman" w:hAnsi="Times New Roman" w:cs="Times New Roman"/>
          <w:color w:val="000000"/>
          <w:sz w:val="24"/>
          <w:szCs w:val="24"/>
          <w:lang w:eastAsia="ru-RU"/>
        </w:rPr>
        <w:t> дать возможность родителям проявить свою готовность к сотрудничеству.</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4. Совместное исследование и формирование личности ребёнка.</w:t>
      </w:r>
    </w:p>
    <w:p w:rsidR="00E91E1E" w:rsidRPr="00E91E1E" w:rsidRDefault="00E91E1E" w:rsidP="00E91E1E">
      <w:pPr>
        <w:shd w:val="clear" w:color="auto" w:fill="FFFFFF"/>
        <w:spacing w:after="0" w:line="240" w:lineRule="auto"/>
        <w:ind w:firstLine="124"/>
        <w:rPr>
          <w:rFonts w:ascii="Calibri" w:eastAsia="Times New Roman" w:hAnsi="Calibri" w:cs="Calibri"/>
          <w:color w:val="000000"/>
          <w:lang w:eastAsia="ru-RU"/>
        </w:rPr>
      </w:pPr>
      <w:r w:rsidRPr="00E91E1E">
        <w:rPr>
          <w:rFonts w:ascii="Times New Roman" w:eastAsia="Times New Roman" w:hAnsi="Times New Roman" w:cs="Times New Roman"/>
          <w:i/>
          <w:iCs/>
          <w:color w:val="000000"/>
          <w:sz w:val="24"/>
          <w:szCs w:val="24"/>
          <w:lang w:eastAsia="ru-RU"/>
        </w:rPr>
        <w:t>Цель:</w:t>
      </w:r>
      <w:r w:rsidRPr="00E91E1E">
        <w:rPr>
          <w:rFonts w:ascii="Times New Roman" w:eastAsia="Times New Roman" w:hAnsi="Times New Roman" w:cs="Times New Roman"/>
          <w:color w:val="000000"/>
          <w:sz w:val="24"/>
          <w:szCs w:val="24"/>
          <w:lang w:eastAsia="ru-RU"/>
        </w:rPr>
        <w:t> воспитание доверия между родителями и педагогами</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Победители получают медаль «Умник».</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Важно понимать, что любой родитель, даже самый неумелый, с точки зрения педагогики, своему ребенку желает добра. Эту же цель преследуют и педагоги. Родители могут просто не знать, что им не хватает специальных знаний, родителям может не хватать педагогической выдержки и времени. Ситуация общения педагога с родителем является для последнего во многом обучающей (средством обучения при этом является то, как говорит специалист, о чем сообщает, какой мимикой, жестами, интонацией сопровождается сообщение и др.)</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Педагогическая ситуация: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«Родитель не доволен, рассержен на педагога, за то, что его ребенок был наказан и лишен возможности играть с другими детьми». Как вы себя поведете в общении с родителем? (ответы педагогов)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В общении с рассерженными взрослыми необходимо:</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показать собеседнику свое уважение к нему, отметив в слух факт существования раздражения, гнева («Я вижу, вы рассержены») и дать ему возможность высказаться;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настойчиво обозначить границы, установить их («Я вижу, вы рассержены, однако выслушаю вас, но слушать брань, оскорбления я не готова и не стану»</w:t>
      </w:r>
      <w:proofErr w:type="gramStart"/>
      <w:r w:rsidRPr="00E91E1E">
        <w:rPr>
          <w:rFonts w:ascii="Times New Roman" w:eastAsia="Times New Roman" w:hAnsi="Times New Roman" w:cs="Times New Roman"/>
          <w:color w:val="000000"/>
          <w:sz w:val="24"/>
          <w:szCs w:val="24"/>
          <w:lang w:eastAsia="ru-RU"/>
        </w:rPr>
        <w:t>) ;</w:t>
      </w:r>
      <w:proofErr w:type="gramEnd"/>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исходя из ситуации сделать необходимое, зависящее от вас решение, в том числе предложить партнеру по общению такие действия, которые помогли бы ему справиться с собственным состоянием (предложить сесть, выпить воды и др.</w:t>
      </w:r>
      <w:proofErr w:type="gramStart"/>
      <w:r w:rsidRPr="00E91E1E">
        <w:rPr>
          <w:rFonts w:ascii="Times New Roman" w:eastAsia="Times New Roman" w:hAnsi="Times New Roman" w:cs="Times New Roman"/>
          <w:color w:val="000000"/>
          <w:sz w:val="24"/>
          <w:szCs w:val="24"/>
          <w:lang w:eastAsia="ru-RU"/>
        </w:rPr>
        <w:t>) ;</w:t>
      </w:r>
      <w:proofErr w:type="gramEnd"/>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xml:space="preserve">- избегать скоропалительных выводов типа «Вечно у вас так», Все время вы так» и т. </w:t>
      </w:r>
      <w:proofErr w:type="gramStart"/>
      <w:r w:rsidRPr="00E91E1E">
        <w:rPr>
          <w:rFonts w:ascii="Times New Roman" w:eastAsia="Times New Roman" w:hAnsi="Times New Roman" w:cs="Times New Roman"/>
          <w:color w:val="000000"/>
          <w:sz w:val="24"/>
          <w:szCs w:val="24"/>
          <w:lang w:eastAsia="ru-RU"/>
        </w:rPr>
        <w:t>п. ;</w:t>
      </w:r>
      <w:proofErr w:type="gramEnd"/>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встретиться с родителем, который был в рассерженном состоянии на следующий день, ведь большинство из нас нуждается в подтверждении, что отношения восстановлены или не пострадали.</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Профессиональное поведение педагога есть отражение его нравственной личности и профессиональной компетентности. Неэффективное поведение свидетельствует и о проблемах педагога, усталости, истощении, о профессиональной деформации личности.</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Грамотное общение – залог хорошего психического самочувствия педагога и его профессионального долголетия.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Возможные трудности при организации взаимодействия с семьей.</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Трудностей на самом деле в организации общения много: это и непонимание родителями важности режима детского сада, и постоянное его нарушение, отсутствие единства требований в семье и детском саду. Сложно складывается общение с молодыми родителями, а так же с родителями из неблагополучных семей или имеющими проблемы личного характера. Они зачастую относятся к педагогам снисходительно и пренебрежительно, с ними трудно установить контакт, наладить сотрудничество, стать партнерами в общем деле воспитания ребенка. Но многие из них хотели бы общаться с педагогами "на равных", как с коллегами, прийти к доверительному, "душевному" общению. Из чего же складывается успех общения?</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br/>
        <w:t>Это и желание пойти на контакт, наладить отношения, помочь друг другу, увидеть в другом равного себе партнера, услышать его, признать право другого на иную позицию и понять эту позицию. Общение будет успешным, если оно содержательно, основано на общих и значимых для обеих сторон темах, если каждая из них в процессе общения обогащает свой информационный багаж.</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достижений науки.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Профессиональная  компетентность педагога</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Все это приводит нас к понятию «</w:t>
      </w:r>
      <w:r w:rsidRPr="00E91E1E">
        <w:rPr>
          <w:rFonts w:ascii="Times New Roman" w:eastAsia="Times New Roman" w:hAnsi="Times New Roman" w:cs="Times New Roman"/>
          <w:b/>
          <w:bCs/>
          <w:color w:val="000000"/>
          <w:sz w:val="24"/>
          <w:szCs w:val="24"/>
          <w:lang w:eastAsia="ru-RU"/>
        </w:rPr>
        <w:t>профессиональная компетентность педагога» </w:t>
      </w:r>
      <w:r w:rsidRPr="00E91E1E">
        <w:rPr>
          <w:rFonts w:ascii="Times New Roman" w:eastAsia="Times New Roman" w:hAnsi="Times New Roman" w:cs="Times New Roman"/>
          <w:color w:val="000000"/>
          <w:sz w:val="24"/>
          <w:szCs w:val="24"/>
          <w:lang w:eastAsia="ru-RU"/>
        </w:rPr>
        <w:t> в сфере общения с родителями воспитанников.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Какого же педагога можно назвать компетентным в сфере общения с родителями? (высказывания педагогов)</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содержание профессиональной компетентности входят следующие личностные качества и установки.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Личностные качества и установки (личностный компонент) </w:t>
      </w:r>
    </w:p>
    <w:p w:rsidR="00E91E1E" w:rsidRPr="00E91E1E" w:rsidRDefault="00E91E1E" w:rsidP="00E91E1E">
      <w:pPr>
        <w:numPr>
          <w:ilvl w:val="0"/>
          <w:numId w:val="11"/>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Готовность к непрерывному профессиональному совершенствованию в области общения с родителями воспитанников</w:t>
      </w:r>
    </w:p>
    <w:p w:rsidR="00E91E1E" w:rsidRPr="00E91E1E" w:rsidRDefault="00E91E1E" w:rsidP="00E91E1E">
      <w:pPr>
        <w:numPr>
          <w:ilvl w:val="0"/>
          <w:numId w:val="11"/>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Осознание собственных ошибок и трудностей в организации общения с родителями</w:t>
      </w:r>
    </w:p>
    <w:p w:rsidR="00E91E1E" w:rsidRPr="00E91E1E" w:rsidRDefault="00E91E1E" w:rsidP="00E91E1E">
      <w:pPr>
        <w:numPr>
          <w:ilvl w:val="0"/>
          <w:numId w:val="11"/>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xml:space="preserve">Установка на доверительное и </w:t>
      </w:r>
      <w:proofErr w:type="spellStart"/>
      <w:r w:rsidRPr="00E91E1E">
        <w:rPr>
          <w:rFonts w:ascii="Times New Roman" w:eastAsia="Times New Roman" w:hAnsi="Times New Roman" w:cs="Times New Roman"/>
          <w:color w:val="000000"/>
          <w:sz w:val="24"/>
          <w:szCs w:val="24"/>
          <w:lang w:eastAsia="ru-RU"/>
        </w:rPr>
        <w:t>безоценочное</w:t>
      </w:r>
      <w:proofErr w:type="spellEnd"/>
      <w:r w:rsidRPr="00E91E1E">
        <w:rPr>
          <w:rFonts w:ascii="Times New Roman" w:eastAsia="Times New Roman" w:hAnsi="Times New Roman" w:cs="Times New Roman"/>
          <w:color w:val="000000"/>
          <w:sz w:val="24"/>
          <w:szCs w:val="24"/>
          <w:lang w:eastAsia="ru-RU"/>
        </w:rPr>
        <w:t xml:space="preserve"> взаимодействие с родителями</w:t>
      </w:r>
    </w:p>
    <w:p w:rsidR="00E91E1E" w:rsidRPr="00E91E1E" w:rsidRDefault="00E91E1E" w:rsidP="00E91E1E">
      <w:pPr>
        <w:numPr>
          <w:ilvl w:val="0"/>
          <w:numId w:val="11"/>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Выдержка, тактичность, наблюдательность, уважительность...</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Нарисуем портрет педагога с высоким уровнем профессиональной компетентности в сфере общения с родителями воспитанников.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Портрет педагога </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Обладает устойчивой потребностью в самосовершенствовании в сфере общения с родителями</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Признает роль родителей в воспитании детей как ведущую и роль педагога как их «помощника»</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Стремится к активному и содержательному общению с родителями с целью оказания им помощи в воспитании детей</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Обладает высокой степенью диалогичности в общении с родителями.</w:t>
      </w:r>
      <w:bookmarkStart w:id="2" w:name="_GoBack"/>
      <w:bookmarkEnd w:id="2"/>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общении с родителями проявляет внимание, выдержку, тактичность, другие профессионально значимые качества.</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Владеет знаниями о семье, специфике семейного воспитания, методах изучения семьи и образовательных потребностей родителей.</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Учитывает социальные запросы родителей (интересы, образовательные потребности) при организации общения с ними.</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Умеет планировать предстоящее общение: подбирать необходимую информацию, традиционные и нетрадиционные формы организации общения и методы активизации родителей.</w:t>
      </w:r>
    </w:p>
    <w:p w:rsidR="00E91E1E" w:rsidRPr="00E91E1E" w:rsidRDefault="00E91E1E" w:rsidP="00E91E1E">
      <w:pPr>
        <w:numPr>
          <w:ilvl w:val="0"/>
          <w:numId w:val="12"/>
        </w:numPr>
        <w:shd w:val="clear" w:color="auto" w:fill="FFFFFF"/>
        <w:spacing w:after="0" w:line="330" w:lineRule="atLeast"/>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Обладает развитыми коммуникативными навыками.</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Педагог, компетентный в сфере общения с родителями, понимает, зачем нужно общение и каким оно должно быть, знает, что необходимо, чтобы общение было интересным и содержательным, и, главное, активно действует.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Многие педагоги испытывают затруднения в общении с родителями воспитанников. Кто-то считает, что во всем виноваты родители, которым нет дела до детей и их развития, которые не хотят, чтобы их ребенок вырос хорошим. Согласится с этим сложно. Родителям не всегда хватает времени для общения, есть и категории трудных родителей, но важно другое.</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Нужно педагогам увидеть причины трудностей — не только в родителях, но и в себе.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Вывод однозначный: над профессиональной компетентностью педагогов в общении с родителями нужно постоянно работать. Рассмотрим примерный кодекс общения.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Примерный кодекс общения:</w:t>
      </w:r>
      <w:r w:rsidRPr="00E91E1E">
        <w:rPr>
          <w:rFonts w:ascii="Times New Roman" w:eastAsia="Times New Roman" w:hAnsi="Times New Roman" w:cs="Times New Roman"/>
          <w:color w:val="000000"/>
          <w:sz w:val="24"/>
          <w:szCs w:val="24"/>
          <w:lang w:eastAsia="ru-RU"/>
        </w:rPr>
        <w:t> </w:t>
      </w:r>
    </w:p>
    <w:p w:rsidR="00E91E1E" w:rsidRPr="00E91E1E" w:rsidRDefault="00E91E1E" w:rsidP="00E91E1E">
      <w:pPr>
        <w:numPr>
          <w:ilvl w:val="0"/>
          <w:numId w:val="13"/>
        </w:numPr>
        <w:shd w:val="clear" w:color="auto" w:fill="FFFFFF"/>
        <w:spacing w:after="0" w:line="330" w:lineRule="atLeast"/>
        <w:ind w:left="288"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Всегда стремиться быть в хорошем настроении и быть приятным в общении.</w:t>
      </w:r>
    </w:p>
    <w:p w:rsidR="00E91E1E" w:rsidRPr="00E91E1E" w:rsidRDefault="00E91E1E" w:rsidP="00E91E1E">
      <w:pPr>
        <w:numPr>
          <w:ilvl w:val="0"/>
          <w:numId w:val="13"/>
        </w:numPr>
        <w:shd w:val="clear" w:color="auto" w:fill="FFFFFF"/>
        <w:spacing w:after="0" w:line="330" w:lineRule="atLeast"/>
        <w:ind w:left="288"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Стараться почувствовать эмоциональное состояние родителей.</w:t>
      </w:r>
    </w:p>
    <w:p w:rsidR="00E91E1E" w:rsidRPr="00E91E1E" w:rsidRDefault="00E91E1E" w:rsidP="00E91E1E">
      <w:pPr>
        <w:numPr>
          <w:ilvl w:val="0"/>
          <w:numId w:val="13"/>
        </w:numPr>
        <w:shd w:val="clear" w:color="auto" w:fill="FFFFFF"/>
        <w:spacing w:after="0" w:line="330" w:lineRule="atLeast"/>
        <w:ind w:left="288"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Находить возможность каждый раз говорить родителям что-нибудь положительное о ребенке — это лучший способ расположить родителей к себе.</w:t>
      </w:r>
    </w:p>
    <w:p w:rsidR="00E91E1E" w:rsidRPr="00E91E1E" w:rsidRDefault="00E91E1E" w:rsidP="00E91E1E">
      <w:pPr>
        <w:numPr>
          <w:ilvl w:val="0"/>
          <w:numId w:val="13"/>
        </w:numPr>
        <w:shd w:val="clear" w:color="auto" w:fill="FFFFFF"/>
        <w:spacing w:after="0" w:line="330" w:lineRule="atLeast"/>
        <w:ind w:left="288"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Давать родителям возможность высказаться, не перебивая их.</w:t>
      </w:r>
    </w:p>
    <w:p w:rsidR="00E91E1E" w:rsidRPr="00E91E1E" w:rsidRDefault="00E91E1E" w:rsidP="00E91E1E">
      <w:pPr>
        <w:numPr>
          <w:ilvl w:val="0"/>
          <w:numId w:val="13"/>
        </w:numPr>
        <w:shd w:val="clear" w:color="auto" w:fill="FFFFFF"/>
        <w:spacing w:after="0" w:line="330" w:lineRule="atLeast"/>
        <w:ind w:left="288"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Быть эмоционально уравновешенным при общении с родителями, подавать пример воспитанности и такта.</w:t>
      </w:r>
    </w:p>
    <w:p w:rsidR="00E91E1E" w:rsidRPr="00E91E1E" w:rsidRDefault="00E91E1E" w:rsidP="00E91E1E">
      <w:pPr>
        <w:numPr>
          <w:ilvl w:val="0"/>
          <w:numId w:val="13"/>
        </w:numPr>
        <w:shd w:val="clear" w:color="auto" w:fill="FFFFFF"/>
        <w:spacing w:after="0" w:line="330" w:lineRule="atLeast"/>
        <w:ind w:left="288"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 сложной ситуации стараться подавать пример уступчивости — этим своего достоинства уронить нельзя, но укрепить его можно.</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Педагогу в работе с семьей и в психолого-педагогическом просвещении родителей важно выстроить систему, в которой обе стороны взаимодействия (детский сад и семья) становятся равноправными, равноценными и автономными партнерами в обеспечении всестороннего развития ребенка. Это достаточно сложно, поскольку воспитатель в ситуации взаимодействия должен выступать в двух ролях: как "официальное лицо" - представитель образовательного учреждения и как доверительный собеседник, с которым поделиться, не опасаясь осуждения.</w:t>
      </w:r>
    </w:p>
    <w:p w:rsidR="00E91E1E" w:rsidRPr="00E91E1E" w:rsidRDefault="00E91E1E" w:rsidP="00E91E1E">
      <w:pPr>
        <w:shd w:val="clear" w:color="auto" w:fill="FFFFFF"/>
        <w:spacing w:after="0" w:line="240" w:lineRule="auto"/>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«Оценка уровня коммуникабельности педагога с родителями».</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 xml:space="preserve">Цель: развитие </w:t>
      </w:r>
      <w:proofErr w:type="spellStart"/>
      <w:r w:rsidRPr="00E91E1E">
        <w:rPr>
          <w:rFonts w:ascii="Times New Roman" w:eastAsia="Times New Roman" w:hAnsi="Times New Roman" w:cs="Times New Roman"/>
          <w:color w:val="000000"/>
          <w:sz w:val="24"/>
          <w:szCs w:val="24"/>
          <w:lang w:eastAsia="ru-RU"/>
        </w:rPr>
        <w:t>безоценочного</w:t>
      </w:r>
      <w:proofErr w:type="spellEnd"/>
      <w:r w:rsidRPr="00E91E1E">
        <w:rPr>
          <w:rFonts w:ascii="Times New Roman" w:eastAsia="Times New Roman" w:hAnsi="Times New Roman" w:cs="Times New Roman"/>
          <w:color w:val="000000"/>
          <w:sz w:val="24"/>
          <w:szCs w:val="24"/>
          <w:lang w:eastAsia="ru-RU"/>
        </w:rPr>
        <w:t xml:space="preserve"> восприятия партнера по общению. </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Методика проведения. </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А сейчас вам предлагается несколько простых вопросов. Отвечать нужно быстро, однозначно «нет», «да», «иногда». </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Вам предстоит ординарная беседа с одним из родителей. Выбивает ли Вас ее ожидание из колеи?</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Вызывает ли у Вас смятение и неудовольствие поручение выступить с докладом, информацией перед родителями?</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Не откладываете ли Вы неприятную беседу о сложном ребенке с его родителями до последнего момента?</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Считаете ли Вы, что не следует лично беседовать с родителями об особенностях воспитания в семье, а лучше провести анкетирование, письменный опрос?</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Вам предлагают подготовить общее родительское собрание для родителей дошкольного учреждения. Приложите ли Вы максимум усилий, чтобы избежать этого поручения?</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Любите ли Вы делиться своими переживаниями от общения с родителями с коллегами, руководством?</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Убеждены ли Вы, что общаться с родителями гораздо сложнее, чем с детьми?</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Раздражаетесь ли Вы, если один из родителей Ваших воспитанников постоянно задает Вам вопросы?</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Верите ли Вы, что существует проблема "воспитателей и родителей" и что они разговаривают на "разных языках"?</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Постесняетесь ли Вы напомнить родителям об обещании, которое они забыли выполнить?</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Вызывает ли у Вас досаду просьба кого-либо из родителей помочь разобраться в том или ином сложном воспитательном вопросе?</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Услышав высказывание явно ошибочной точки зрения по вопросу воспитания, предпочтете ли Вы промолчать и не вступать в спор?</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Боитесь ли Вы участвовать в разборе конфликтных ситуаций между педагогами и родителями?</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У Вас есть собственные, сугубо индивидуальные критерии оценки семейного воспитания и других мнений на этот счет Вы не допускаете?</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Считаете ли Вы, что воспитывать необходимо и родителей, а не только детей?</w:t>
      </w:r>
    </w:p>
    <w:p w:rsidR="00E91E1E" w:rsidRPr="00E91E1E" w:rsidRDefault="00E91E1E" w:rsidP="00E91E1E">
      <w:pPr>
        <w:numPr>
          <w:ilvl w:val="0"/>
          <w:numId w:val="14"/>
        </w:numPr>
        <w:shd w:val="clear" w:color="auto" w:fill="FFFFFF"/>
        <w:spacing w:after="0" w:line="330" w:lineRule="atLeast"/>
        <w:ind w:left="0"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Проще ли Вам подготовить информацию для родителей в письменном виде, чем провести устную консультацию?</w:t>
      </w:r>
      <w:r w:rsidRPr="00E91E1E">
        <w:rPr>
          <w:rFonts w:ascii="Times New Roman" w:eastAsia="Times New Roman" w:hAnsi="Times New Roman" w:cs="Times New Roman"/>
          <w:color w:val="000000"/>
          <w:sz w:val="24"/>
          <w:szCs w:val="24"/>
          <w:lang w:eastAsia="ru-RU"/>
        </w:rPr>
        <w:br/>
        <w:t>Оценка ответов: "да" - 2 очка, "иногда" - 1 очко, "нет" - О очков. </w:t>
      </w:r>
      <w:r w:rsidRPr="00E91E1E">
        <w:rPr>
          <w:rFonts w:ascii="Times New Roman" w:eastAsia="Times New Roman" w:hAnsi="Times New Roman" w:cs="Times New Roman"/>
          <w:color w:val="000000"/>
          <w:sz w:val="24"/>
          <w:szCs w:val="24"/>
          <w:lang w:eastAsia="ru-RU"/>
        </w:rPr>
        <w:br/>
        <w:t>Полученные очки суммируются и определяется, к какой категории относится испытуемый. </w:t>
      </w:r>
    </w:p>
    <w:p w:rsidR="00E91E1E" w:rsidRPr="00E91E1E" w:rsidRDefault="00E91E1E" w:rsidP="00E91E1E">
      <w:pPr>
        <w:shd w:val="clear" w:color="auto" w:fill="FFFFFF"/>
        <w:spacing w:after="0" w:line="240" w:lineRule="auto"/>
        <w:ind w:left="720"/>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 «Психологическая зарядка»</w:t>
      </w:r>
      <w:r w:rsidRPr="00E91E1E">
        <w:rPr>
          <w:rFonts w:ascii="Times New Roman" w:eastAsia="Times New Roman" w:hAnsi="Times New Roman" w:cs="Times New Roman"/>
          <w:color w:val="000000"/>
          <w:sz w:val="24"/>
          <w:szCs w:val="24"/>
          <w:lang w:eastAsia="ru-RU"/>
        </w:rPr>
        <w:t> </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Упражнение направлено на овладение приемами релаксации и концентрации, способствующими повышению энергетического потенциала. Проводит музыкальный руководитель. </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Стоя, свести лопатки, улыбнуться и подмигивая левым, потом правым глазом повторить: «Очень я собой горжусь, я на многое гожусь».</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Положив на лоб левую ладонь, затем правую повторять: «Я решаю любые задачи, со мною всегда любовь и удача».</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Потирая ладонь о ладонь повторить: «Я приманиваю удачу, с каждым днем становлюсь богаче».</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Встав на цыпочки, руки над головой сомкнуть в кольцо, повторить: «Я согрета солнечным лучиком, я достойна самого лучшего».</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Руки в стороны, кулаки сжать, делая вращения руками: «На пути у меня нет преграды, все получиться так, как надо».</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Руки на поясе, делая наклоны вправо - влево, повторить: «Покой и улыбку всегда берегу, и мне все помогут, и я помогу».</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Руки на поясе наклоны вперед-назад, повторять: «Ситуация любая мне подвластна, мир прекрасен - и я прекрасна».</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Подпрыгивая на правой, затем на левой ноге, повторить: «Я бодра и энергична, и дела идут отлично».</w:t>
      </w:r>
    </w:p>
    <w:p w:rsidR="00E91E1E" w:rsidRPr="00E91E1E" w:rsidRDefault="00E91E1E" w:rsidP="00E91E1E">
      <w:pPr>
        <w:numPr>
          <w:ilvl w:val="0"/>
          <w:numId w:val="15"/>
        </w:numPr>
        <w:shd w:val="clear" w:color="auto" w:fill="FFFFFF"/>
        <w:spacing w:after="0" w:line="330" w:lineRule="atLeast"/>
        <w:ind w:left="0"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lastRenderedPageBreak/>
        <w:t>Сложив руки в замок, делая глубокий вдох: «Вселенная мне улыбается, и все у меня получается».</w:t>
      </w:r>
    </w:p>
    <w:p w:rsidR="00E91E1E" w:rsidRPr="00E91E1E" w:rsidRDefault="00E91E1E" w:rsidP="00E91E1E">
      <w:pPr>
        <w:shd w:val="clear" w:color="auto" w:fill="FFFFFF"/>
        <w:spacing w:after="0" w:line="240" w:lineRule="auto"/>
        <w:ind w:left="720"/>
        <w:jc w:val="both"/>
        <w:rPr>
          <w:rFonts w:ascii="Calibri" w:eastAsia="Times New Roman" w:hAnsi="Calibri" w:cs="Calibri"/>
          <w:color w:val="000000"/>
          <w:lang w:eastAsia="ru-RU"/>
        </w:rPr>
      </w:pPr>
      <w:r w:rsidRPr="00E91E1E">
        <w:rPr>
          <w:rFonts w:ascii="Times New Roman" w:eastAsia="Times New Roman" w:hAnsi="Times New Roman" w:cs="Times New Roman"/>
          <w:b/>
          <w:bCs/>
          <w:color w:val="000000"/>
          <w:sz w:val="24"/>
          <w:szCs w:val="24"/>
          <w:lang w:eastAsia="ru-RU"/>
        </w:rPr>
        <w:t>Эффективные способы, формы, методы вовлечения родителей в жизнь ДОУ.</w:t>
      </w:r>
    </w:p>
    <w:p w:rsidR="00E91E1E" w:rsidRPr="00E91E1E" w:rsidRDefault="00E91E1E" w:rsidP="00E91E1E">
      <w:pPr>
        <w:shd w:val="clear" w:color="auto" w:fill="FFFFFF"/>
        <w:spacing w:after="0" w:line="240" w:lineRule="auto"/>
        <w:ind w:firstLine="708"/>
        <w:jc w:val="both"/>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Обычно в родительские собрания обязательно включается чтение доклада, от этого следует уходить, лучше вести диалог с использованием методов активизации родителей. Использование нетрадиционных форм: «Устный журнал», «Педагогическая гостиная», «Круглый стол»; по типу телепередач и развлекательных программ, игр, направленных на привлечение их внимания к детскому саду: «Педагогическое поле чудес», «Педагогический случай», «КВН», «Ток – шоу»; акции «Покрасим веранды», «Мы – дизайнеры». Одна из форм информационно-аналитической работы – почтовый ящик. Это коробка или тетрадь, в которую родители могут класть записки со своими идеями и предложениями, обращаться с вопросами к педагогам, заведующему или старшему воспитателю. Не обходимо ориентировать на использование сайта ДОУ. Родители могут задавать вопросы на сайте.  Заданные вопросы освещаются на родительских собраниях или даются специалистами письменно, или на сайте ДОУ.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w:t>
      </w:r>
    </w:p>
    <w:p w:rsidR="00E91E1E" w:rsidRPr="00E91E1E" w:rsidRDefault="00E91E1E" w:rsidP="00E91E1E">
      <w:pPr>
        <w:shd w:val="clear" w:color="auto" w:fill="FFFFFF"/>
        <w:spacing w:after="0" w:line="240" w:lineRule="auto"/>
        <w:ind w:left="708"/>
        <w:rPr>
          <w:rFonts w:ascii="Calibri" w:eastAsia="Times New Roman" w:hAnsi="Calibri" w:cs="Calibri"/>
          <w:color w:val="000000"/>
          <w:lang w:eastAsia="ru-RU"/>
        </w:rPr>
      </w:pPr>
      <w:bookmarkStart w:id="3" w:name="h.gjdgxs"/>
      <w:bookmarkEnd w:id="3"/>
      <w:r w:rsidRPr="00E91E1E">
        <w:rPr>
          <w:rFonts w:ascii="Times New Roman" w:eastAsia="Times New Roman" w:hAnsi="Times New Roman" w:cs="Times New Roman"/>
          <w:color w:val="000000"/>
          <w:sz w:val="24"/>
          <w:szCs w:val="24"/>
          <w:lang w:eastAsia="ru-RU"/>
        </w:rPr>
        <w:br/>
      </w:r>
      <w:r w:rsidR="002A4FDD">
        <w:rPr>
          <w:rFonts w:ascii="Times New Roman" w:eastAsia="Times New Roman" w:hAnsi="Times New Roman" w:cs="Times New Roman"/>
          <w:b/>
          <w:bCs/>
          <w:color w:val="000000"/>
          <w:sz w:val="24"/>
          <w:szCs w:val="24"/>
          <w:lang w:eastAsia="ru-RU"/>
        </w:rPr>
        <w:t>2</w:t>
      </w:r>
      <w:r w:rsidRPr="00E91E1E">
        <w:rPr>
          <w:rFonts w:ascii="Times New Roman" w:eastAsia="Times New Roman" w:hAnsi="Times New Roman" w:cs="Times New Roman"/>
          <w:b/>
          <w:bCs/>
          <w:color w:val="000000"/>
          <w:sz w:val="24"/>
          <w:szCs w:val="24"/>
          <w:lang w:eastAsia="ru-RU"/>
        </w:rPr>
        <w:t>. Подведение итогов.</w:t>
      </w:r>
    </w:p>
    <w:p w:rsidR="00E91E1E" w:rsidRPr="00E91E1E" w:rsidRDefault="00E91E1E" w:rsidP="00E91E1E">
      <w:pPr>
        <w:shd w:val="clear" w:color="auto" w:fill="FFFFFF"/>
        <w:spacing w:after="0" w:line="240" w:lineRule="auto"/>
        <w:ind w:firstLine="708"/>
        <w:rPr>
          <w:rFonts w:ascii="Calibri" w:eastAsia="Times New Roman" w:hAnsi="Calibri" w:cs="Calibri"/>
          <w:color w:val="000000"/>
          <w:lang w:eastAsia="ru-RU"/>
        </w:rPr>
      </w:pPr>
      <w:r w:rsidRPr="00E91E1E">
        <w:rPr>
          <w:rFonts w:ascii="Times New Roman" w:eastAsia="Times New Roman" w:hAnsi="Times New Roman" w:cs="Times New Roman"/>
          <w:color w:val="000000"/>
          <w:sz w:val="24"/>
          <w:szCs w:val="24"/>
          <w:lang w:eastAsia="ru-RU"/>
        </w:rPr>
        <w:t>Сегодня мы обсудили одну из важнейших задач, которые стоят перед ДОУ. Какие выводы вы сделаете из материала данного педсовета, напишите на листах – это и будет решением педсовета</w:t>
      </w:r>
    </w:p>
    <w:p w:rsidR="00FF0753" w:rsidRDefault="00FF0753"/>
    <w:sectPr w:rsidR="00FF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77F9"/>
    <w:multiLevelType w:val="multilevel"/>
    <w:tmpl w:val="ACA0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4068B"/>
    <w:multiLevelType w:val="multilevel"/>
    <w:tmpl w:val="4E3C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82847"/>
    <w:multiLevelType w:val="multilevel"/>
    <w:tmpl w:val="E154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40B34"/>
    <w:multiLevelType w:val="multilevel"/>
    <w:tmpl w:val="D1E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A30C4"/>
    <w:multiLevelType w:val="multilevel"/>
    <w:tmpl w:val="05D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85A69"/>
    <w:multiLevelType w:val="multilevel"/>
    <w:tmpl w:val="4A14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B36CD"/>
    <w:multiLevelType w:val="multilevel"/>
    <w:tmpl w:val="066A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40113"/>
    <w:multiLevelType w:val="multilevel"/>
    <w:tmpl w:val="B2DC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02CBB"/>
    <w:multiLevelType w:val="multilevel"/>
    <w:tmpl w:val="88B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35B31"/>
    <w:multiLevelType w:val="multilevel"/>
    <w:tmpl w:val="4740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D73A9"/>
    <w:multiLevelType w:val="multilevel"/>
    <w:tmpl w:val="CA8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B0D3E"/>
    <w:multiLevelType w:val="multilevel"/>
    <w:tmpl w:val="5794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63E7D"/>
    <w:multiLevelType w:val="multilevel"/>
    <w:tmpl w:val="280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96BF3"/>
    <w:multiLevelType w:val="multilevel"/>
    <w:tmpl w:val="2142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73E22"/>
    <w:multiLevelType w:val="multilevel"/>
    <w:tmpl w:val="9E10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11"/>
  </w:num>
  <w:num w:numId="5">
    <w:abstractNumId w:val="14"/>
  </w:num>
  <w:num w:numId="6">
    <w:abstractNumId w:val="6"/>
  </w:num>
  <w:num w:numId="7">
    <w:abstractNumId w:val="3"/>
  </w:num>
  <w:num w:numId="8">
    <w:abstractNumId w:val="12"/>
  </w:num>
  <w:num w:numId="9">
    <w:abstractNumId w:val="5"/>
  </w:num>
  <w:num w:numId="10">
    <w:abstractNumId w:val="0"/>
  </w:num>
  <w:num w:numId="11">
    <w:abstractNumId w:val="10"/>
  </w:num>
  <w:num w:numId="12">
    <w:abstractNumId w:val="1"/>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1E"/>
    <w:rsid w:val="002A4FDD"/>
    <w:rsid w:val="004A4A9E"/>
    <w:rsid w:val="00C929CC"/>
    <w:rsid w:val="00E91E1E"/>
    <w:rsid w:val="00FF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D948"/>
  <w15:docId w15:val="{0FA37B86-CFC7-41DB-97DB-A535A285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0321">
      <w:bodyDiv w:val="1"/>
      <w:marLeft w:val="0"/>
      <w:marRight w:val="0"/>
      <w:marTop w:val="0"/>
      <w:marBottom w:val="0"/>
      <w:divBdr>
        <w:top w:val="none" w:sz="0" w:space="0" w:color="auto"/>
        <w:left w:val="none" w:sz="0" w:space="0" w:color="auto"/>
        <w:bottom w:val="none" w:sz="0" w:space="0" w:color="auto"/>
        <w:right w:val="none" w:sz="0" w:space="0" w:color="auto"/>
      </w:divBdr>
    </w:div>
    <w:div w:id="14085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4113</Words>
  <Characters>23449</Characters>
  <Application>Microsoft Office Word</Application>
  <DocSecurity>0</DocSecurity>
  <Lines>195</Lines>
  <Paragraphs>55</Paragraphs>
  <ScaleCrop>false</ScaleCrop>
  <Company>Krokoz™</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6</cp:revision>
  <dcterms:created xsi:type="dcterms:W3CDTF">2018-12-11T21:02:00Z</dcterms:created>
  <dcterms:modified xsi:type="dcterms:W3CDTF">2023-11-04T22:54:00Z</dcterms:modified>
</cp:coreProperties>
</file>