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66" w:rsidRPr="00D540DB" w:rsidRDefault="00244066" w:rsidP="00244066">
      <w:pPr>
        <w:spacing w:after="0" w:line="240" w:lineRule="auto"/>
        <w:ind w:left="284" w:firstLine="283"/>
        <w:jc w:val="center"/>
        <w:rPr>
          <w:rFonts w:ascii="Times New Roman" w:hAnsi="Times New Roman" w:cs="Times New Roman"/>
          <w:bCs/>
          <w:color w:val="000000" w:themeColor="text1"/>
          <w:sz w:val="28"/>
          <w:szCs w:val="28"/>
        </w:rPr>
      </w:pPr>
      <w:r w:rsidRPr="00D540DB">
        <w:rPr>
          <w:rFonts w:ascii="Times New Roman" w:hAnsi="Times New Roman" w:cs="Times New Roman"/>
          <w:bCs/>
          <w:color w:val="000000" w:themeColor="text1"/>
          <w:sz w:val="28"/>
          <w:szCs w:val="28"/>
        </w:rPr>
        <w:t>Муниципальное дошкольное образовательное дошкольное учреждение</w:t>
      </w:r>
    </w:p>
    <w:p w:rsidR="00244066" w:rsidRPr="00D540DB" w:rsidRDefault="00244066" w:rsidP="00244066">
      <w:pPr>
        <w:spacing w:after="0" w:line="240" w:lineRule="auto"/>
        <w:ind w:left="284" w:firstLine="283"/>
        <w:jc w:val="center"/>
        <w:rPr>
          <w:rFonts w:ascii="Times New Roman" w:hAnsi="Times New Roman" w:cs="Times New Roman"/>
          <w:bCs/>
          <w:color w:val="000000" w:themeColor="text1"/>
          <w:sz w:val="28"/>
          <w:szCs w:val="28"/>
        </w:rPr>
      </w:pPr>
      <w:r w:rsidRPr="00D540DB">
        <w:rPr>
          <w:rFonts w:ascii="Times New Roman" w:hAnsi="Times New Roman" w:cs="Times New Roman"/>
          <w:bCs/>
          <w:color w:val="000000" w:themeColor="text1"/>
          <w:sz w:val="28"/>
          <w:szCs w:val="28"/>
        </w:rPr>
        <w:t>"Детский сад №19 д.Коленово"</w:t>
      </w: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Семина</w:t>
      </w:r>
    </w:p>
    <w:p w:rsidR="00244066" w:rsidRPr="00D540DB" w:rsidRDefault="00244066" w:rsidP="00244066">
      <w:pPr>
        <w:spacing w:after="0" w:line="240" w:lineRule="auto"/>
        <w:ind w:left="284" w:firstLine="283"/>
        <w:jc w:val="center"/>
        <w:rPr>
          <w:rFonts w:ascii="Times New Roman" w:hAnsi="Times New Roman" w:cs="Times New Roman"/>
          <w:bCs/>
          <w:color w:val="000000" w:themeColor="text1"/>
          <w:sz w:val="28"/>
          <w:szCs w:val="28"/>
        </w:rPr>
      </w:pPr>
      <w:r w:rsidRPr="00D540DB">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Игра- как средства развития дошкольника</w:t>
      </w:r>
      <w:r w:rsidRPr="00D540DB">
        <w:rPr>
          <w:rFonts w:ascii="Times New Roman" w:hAnsi="Times New Roman" w:cs="Times New Roman"/>
          <w:bCs/>
          <w:color w:val="000000" w:themeColor="text1"/>
          <w:sz w:val="28"/>
          <w:szCs w:val="28"/>
        </w:rPr>
        <w:t>»</w:t>
      </w:r>
    </w:p>
    <w:p w:rsidR="00244066" w:rsidRPr="00D540DB" w:rsidRDefault="00244066" w:rsidP="00244066">
      <w:pPr>
        <w:spacing w:after="0" w:line="240" w:lineRule="auto"/>
        <w:ind w:left="284" w:firstLine="283"/>
        <w:jc w:val="center"/>
        <w:rPr>
          <w:rFonts w:ascii="Times New Roman" w:hAnsi="Times New Roman" w:cs="Times New Roman"/>
          <w:bCs/>
          <w:color w:val="000000" w:themeColor="text1"/>
          <w:sz w:val="28"/>
          <w:szCs w:val="28"/>
        </w:rPr>
      </w:pPr>
    </w:p>
    <w:p w:rsidR="00244066" w:rsidRPr="00D540DB" w:rsidRDefault="00244066" w:rsidP="00244066">
      <w:pPr>
        <w:spacing w:after="0" w:line="240" w:lineRule="auto"/>
        <w:ind w:left="284" w:firstLine="283"/>
        <w:jc w:val="center"/>
        <w:rPr>
          <w:rFonts w:ascii="Times New Roman" w:hAnsi="Times New Roman" w:cs="Times New Roman"/>
          <w:bCs/>
          <w:color w:val="000000" w:themeColor="text1"/>
          <w:sz w:val="28"/>
          <w:szCs w:val="28"/>
        </w:rPr>
      </w:pPr>
    </w:p>
    <w:p w:rsidR="00244066" w:rsidRPr="00D540DB" w:rsidRDefault="00244066" w:rsidP="00244066">
      <w:pPr>
        <w:spacing w:after="0" w:line="240" w:lineRule="auto"/>
        <w:ind w:left="284" w:firstLine="283"/>
        <w:jc w:val="center"/>
        <w:rPr>
          <w:rFonts w:ascii="Times New Roman" w:hAnsi="Times New Roman" w:cs="Times New Roman"/>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jc w:val="right"/>
        <w:rPr>
          <w:rFonts w:ascii="Times New Roman" w:hAnsi="Times New Roman" w:cs="Times New Roman"/>
          <w:bCs/>
          <w:color w:val="000000" w:themeColor="text1"/>
          <w:sz w:val="28"/>
          <w:szCs w:val="28"/>
        </w:rPr>
      </w:pPr>
      <w:r w:rsidRPr="00D540DB">
        <w:rPr>
          <w:rFonts w:ascii="Times New Roman" w:hAnsi="Times New Roman" w:cs="Times New Roman"/>
          <w:bCs/>
          <w:color w:val="000000" w:themeColor="text1"/>
          <w:sz w:val="28"/>
          <w:szCs w:val="28"/>
        </w:rPr>
        <w:t>Подготовила:</w:t>
      </w:r>
      <w:r>
        <w:rPr>
          <w:rFonts w:ascii="Times New Roman" w:hAnsi="Times New Roman" w:cs="Times New Roman"/>
          <w:bCs/>
          <w:color w:val="000000" w:themeColor="text1"/>
          <w:sz w:val="28"/>
          <w:szCs w:val="28"/>
        </w:rPr>
        <w:t xml:space="preserve"> </w:t>
      </w:r>
      <w:r w:rsidRPr="00D540DB">
        <w:rPr>
          <w:rFonts w:ascii="Times New Roman" w:hAnsi="Times New Roman" w:cs="Times New Roman"/>
          <w:bCs/>
          <w:color w:val="000000" w:themeColor="text1"/>
          <w:sz w:val="28"/>
          <w:szCs w:val="28"/>
        </w:rPr>
        <w:t>Попова А.Ю.</w:t>
      </w:r>
    </w:p>
    <w:p w:rsidR="00244066" w:rsidRPr="00D540DB" w:rsidRDefault="00244066" w:rsidP="00244066">
      <w:pPr>
        <w:spacing w:after="0" w:line="240" w:lineRule="auto"/>
        <w:ind w:left="284" w:firstLine="283"/>
        <w:jc w:val="center"/>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rPr>
          <w:rFonts w:ascii="Times New Roman" w:hAnsi="Times New Roman" w:cs="Times New Roman"/>
          <w:b/>
          <w:bCs/>
          <w:color w:val="000000" w:themeColor="text1"/>
          <w:sz w:val="28"/>
          <w:szCs w:val="28"/>
        </w:rPr>
      </w:pPr>
    </w:p>
    <w:p w:rsidR="00244066" w:rsidRPr="00D540DB" w:rsidRDefault="00244066" w:rsidP="00244066">
      <w:pPr>
        <w:spacing w:after="0" w:line="240" w:lineRule="auto"/>
        <w:ind w:left="284" w:firstLine="283"/>
        <w:rPr>
          <w:rFonts w:ascii="Times New Roman" w:hAnsi="Times New Roman" w:cs="Times New Roman"/>
          <w:b/>
          <w:bCs/>
          <w:color w:val="000000" w:themeColor="text1"/>
          <w:sz w:val="28"/>
          <w:szCs w:val="28"/>
        </w:rPr>
      </w:pPr>
    </w:p>
    <w:p w:rsidR="00244066" w:rsidRPr="000C6131" w:rsidRDefault="00244066" w:rsidP="00244066">
      <w:pPr>
        <w:spacing w:after="0" w:line="240" w:lineRule="auto"/>
        <w:ind w:left="284" w:firstLine="283"/>
        <w:jc w:val="center"/>
        <w:rPr>
          <w:rFonts w:ascii="Times New Roman" w:hAnsi="Times New Roman" w:cs="Times New Roman"/>
          <w:bCs/>
          <w:color w:val="000000" w:themeColor="text1"/>
          <w:sz w:val="28"/>
          <w:szCs w:val="28"/>
        </w:rPr>
      </w:pPr>
      <w:r w:rsidRPr="000C6131">
        <w:rPr>
          <w:rFonts w:ascii="Times New Roman" w:hAnsi="Times New Roman" w:cs="Times New Roman"/>
          <w:bCs/>
          <w:color w:val="000000" w:themeColor="text1"/>
          <w:sz w:val="28"/>
          <w:szCs w:val="28"/>
        </w:rPr>
        <w:t>Коленово</w:t>
      </w:r>
    </w:p>
    <w:p w:rsidR="00244066" w:rsidRPr="00244066" w:rsidRDefault="00244066" w:rsidP="00244066">
      <w:pPr>
        <w:spacing w:after="0" w:line="240" w:lineRule="auto"/>
        <w:ind w:left="284" w:firstLine="283"/>
        <w:jc w:val="center"/>
        <w:rPr>
          <w:rFonts w:ascii="Times New Roman" w:hAnsi="Times New Roman" w:cs="Times New Roman"/>
          <w:bCs/>
          <w:color w:val="000000" w:themeColor="text1"/>
          <w:sz w:val="28"/>
          <w:szCs w:val="28"/>
        </w:rPr>
      </w:pPr>
      <w:r w:rsidRPr="000C6131">
        <w:rPr>
          <w:rFonts w:ascii="Times New Roman" w:hAnsi="Times New Roman" w:cs="Times New Roman"/>
          <w:bCs/>
          <w:color w:val="000000" w:themeColor="text1"/>
          <w:sz w:val="28"/>
          <w:szCs w:val="28"/>
        </w:rPr>
        <w:t>201</w:t>
      </w:r>
      <w:r>
        <w:rPr>
          <w:rFonts w:ascii="Times New Roman" w:hAnsi="Times New Roman" w:cs="Times New Roman"/>
          <w:bCs/>
          <w:color w:val="000000" w:themeColor="text1"/>
          <w:sz w:val="28"/>
          <w:szCs w:val="28"/>
        </w:rPr>
        <w:t>7</w:t>
      </w:r>
    </w:p>
    <w:p w:rsidR="00244066" w:rsidRDefault="00244066" w:rsidP="009F15C9">
      <w:pPr>
        <w:spacing w:after="0" w:line="240" w:lineRule="auto"/>
        <w:rPr>
          <w:rFonts w:ascii="Times New Roman" w:eastAsia="Times New Roman" w:hAnsi="Times New Roman" w:cs="Times New Roman"/>
          <w:sz w:val="28"/>
          <w:szCs w:val="28"/>
        </w:rPr>
      </w:pPr>
    </w:p>
    <w:p w:rsidR="005A421E" w:rsidRPr="00B24007" w:rsidRDefault="005A421E" w:rsidP="009F15C9">
      <w:pPr>
        <w:spacing w:after="0" w:line="240" w:lineRule="auto"/>
        <w:rPr>
          <w:rFonts w:ascii="Times New Roman" w:eastAsia="Times New Roman" w:hAnsi="Times New Roman" w:cs="Times New Roman"/>
          <w:sz w:val="28"/>
          <w:szCs w:val="28"/>
        </w:rPr>
      </w:pPr>
      <w:r w:rsidRPr="00B24007">
        <w:rPr>
          <w:rFonts w:ascii="Times New Roman" w:eastAsia="Times New Roman" w:hAnsi="Times New Roman" w:cs="Times New Roman"/>
          <w:sz w:val="28"/>
          <w:szCs w:val="28"/>
        </w:rPr>
        <w:lastRenderedPageBreak/>
        <w:t>Игра - это огромное светлое окно, через которое в духовный мир ребенка вливается живительный поток представлений, понятий об окружающем мире.</w:t>
      </w:r>
    </w:p>
    <w:p w:rsidR="005A421E" w:rsidRPr="00B24007" w:rsidRDefault="005A421E" w:rsidP="009F15C9">
      <w:pPr>
        <w:spacing w:after="0" w:line="240" w:lineRule="auto"/>
        <w:rPr>
          <w:rFonts w:ascii="Times New Roman" w:eastAsia="Times New Roman" w:hAnsi="Times New Roman" w:cs="Times New Roman"/>
          <w:sz w:val="28"/>
          <w:szCs w:val="28"/>
        </w:rPr>
      </w:pPr>
      <w:r w:rsidRPr="00B24007">
        <w:rPr>
          <w:rFonts w:ascii="Times New Roman" w:eastAsia="Times New Roman" w:hAnsi="Times New Roman" w:cs="Times New Roman"/>
          <w:sz w:val="28"/>
          <w:szCs w:val="28"/>
        </w:rPr>
        <w:t>Игра - это искра, зажигающая огонёк пытливости и любознательности, так считал В. А. Сухомлинский.</w:t>
      </w:r>
    </w:p>
    <w:p w:rsidR="00B000CC" w:rsidRDefault="00B000CC" w:rsidP="009F15C9">
      <w:pPr>
        <w:spacing w:after="0" w:line="240" w:lineRule="auto"/>
        <w:rPr>
          <w:rFonts w:ascii="Times New Roman" w:eastAsia="Times New Roman" w:hAnsi="Times New Roman" w:cs="Times New Roman"/>
          <w:sz w:val="28"/>
          <w:szCs w:val="28"/>
        </w:rPr>
      </w:pPr>
    </w:p>
    <w:p w:rsidR="005A421E" w:rsidRPr="00B24007" w:rsidRDefault="005A421E" w:rsidP="009F15C9">
      <w:pPr>
        <w:spacing w:after="0" w:line="240" w:lineRule="auto"/>
        <w:rPr>
          <w:rFonts w:ascii="Times New Roman" w:eastAsia="Times New Roman" w:hAnsi="Times New Roman" w:cs="Times New Roman"/>
          <w:sz w:val="28"/>
          <w:szCs w:val="28"/>
        </w:rPr>
      </w:pPr>
      <w:r w:rsidRPr="00B24007">
        <w:rPr>
          <w:rFonts w:ascii="Times New Roman" w:eastAsia="Times New Roman" w:hAnsi="Times New Roman" w:cs="Times New Roman"/>
          <w:sz w:val="28"/>
          <w:szCs w:val="28"/>
        </w:rPr>
        <w:t>Уважаемые коллеги!</w:t>
      </w:r>
    </w:p>
    <w:p w:rsidR="005E4544" w:rsidRPr="00B24007" w:rsidRDefault="005E4544" w:rsidP="009F15C9">
      <w:pPr>
        <w:shd w:val="clear" w:color="auto" w:fill="FFFFFF"/>
        <w:spacing w:after="0" w:line="240" w:lineRule="auto"/>
        <w:ind w:firstLine="360"/>
        <w:rPr>
          <w:rFonts w:ascii="Times New Roman" w:eastAsia="Times New Roman" w:hAnsi="Times New Roman" w:cs="Times New Roman"/>
          <w:color w:val="111111"/>
          <w:sz w:val="28"/>
          <w:szCs w:val="28"/>
        </w:rPr>
      </w:pPr>
      <w:r w:rsidRPr="00B24007">
        <w:rPr>
          <w:rFonts w:ascii="Times New Roman" w:eastAsia="Times New Roman" w:hAnsi="Times New Roman" w:cs="Times New Roman"/>
          <w:color w:val="111111"/>
          <w:sz w:val="28"/>
          <w:szCs w:val="28"/>
        </w:rPr>
        <w:t>Развитие умственных способностей </w:t>
      </w:r>
      <w:r w:rsidRPr="00B24007">
        <w:rPr>
          <w:rFonts w:ascii="Times New Roman" w:eastAsia="Times New Roman" w:hAnsi="Times New Roman" w:cs="Times New Roman"/>
          <w:bCs/>
          <w:color w:val="111111"/>
          <w:sz w:val="28"/>
          <w:szCs w:val="28"/>
        </w:rPr>
        <w:t>детей дошкольного возраста</w:t>
      </w:r>
      <w:r w:rsidRPr="00B24007">
        <w:rPr>
          <w:rFonts w:ascii="Times New Roman" w:eastAsia="Times New Roman" w:hAnsi="Times New Roman" w:cs="Times New Roman"/>
          <w:color w:val="111111"/>
          <w:sz w:val="28"/>
          <w:szCs w:val="28"/>
        </w:rPr>
        <w:t> – одна из актуальных проблем современности. </w:t>
      </w:r>
      <w:r w:rsidRPr="00B24007">
        <w:rPr>
          <w:rFonts w:ascii="Times New Roman" w:eastAsia="Times New Roman" w:hAnsi="Times New Roman" w:cs="Times New Roman"/>
          <w:bCs/>
          <w:color w:val="111111"/>
          <w:sz w:val="28"/>
          <w:szCs w:val="28"/>
        </w:rPr>
        <w:t>Дошкольник</w:t>
      </w:r>
      <w:r w:rsidRPr="00B24007">
        <w:rPr>
          <w:rFonts w:ascii="Times New Roman" w:eastAsia="Times New Roman" w:hAnsi="Times New Roman" w:cs="Times New Roman"/>
          <w:color w:val="111111"/>
          <w:sz w:val="28"/>
          <w:szCs w:val="28"/>
        </w:rPr>
        <w:t> с развитым интеллектом быстрее запоминает </w:t>
      </w:r>
      <w:r w:rsidRPr="00B24007">
        <w:rPr>
          <w:rFonts w:ascii="Times New Roman" w:eastAsia="Times New Roman" w:hAnsi="Times New Roman" w:cs="Times New Roman"/>
          <w:bCs/>
          <w:color w:val="111111"/>
          <w:sz w:val="28"/>
          <w:szCs w:val="28"/>
        </w:rPr>
        <w:t>материал</w:t>
      </w:r>
      <w:r w:rsidRPr="00B24007">
        <w:rPr>
          <w:rFonts w:ascii="Times New Roman" w:eastAsia="Times New Roman" w:hAnsi="Times New Roman" w:cs="Times New Roman"/>
          <w:color w:val="111111"/>
          <w:sz w:val="28"/>
          <w:szCs w:val="28"/>
        </w:rPr>
        <w:t>, более уверен в своих силах, лучше подготовлен к школе. Главная </w:t>
      </w:r>
      <w:r w:rsidRPr="00B24007">
        <w:rPr>
          <w:rFonts w:ascii="Times New Roman" w:eastAsia="Times New Roman" w:hAnsi="Times New Roman" w:cs="Times New Roman"/>
          <w:bCs/>
          <w:color w:val="111111"/>
          <w:sz w:val="28"/>
          <w:szCs w:val="28"/>
        </w:rPr>
        <w:t>форма организации – игра</w:t>
      </w:r>
      <w:r w:rsidRPr="00B24007">
        <w:rPr>
          <w:rFonts w:ascii="Times New Roman" w:eastAsia="Times New Roman" w:hAnsi="Times New Roman" w:cs="Times New Roman"/>
          <w:color w:val="111111"/>
          <w:sz w:val="28"/>
          <w:szCs w:val="28"/>
        </w:rPr>
        <w:t>. Игра способствует умственному развитию </w:t>
      </w:r>
      <w:r w:rsidRPr="00B24007">
        <w:rPr>
          <w:rFonts w:ascii="Times New Roman" w:eastAsia="Times New Roman" w:hAnsi="Times New Roman" w:cs="Times New Roman"/>
          <w:bCs/>
          <w:color w:val="111111"/>
          <w:sz w:val="28"/>
          <w:szCs w:val="28"/>
        </w:rPr>
        <w:t>дошкольника</w:t>
      </w:r>
      <w:r w:rsidRPr="00B24007">
        <w:rPr>
          <w:rFonts w:ascii="Times New Roman" w:eastAsia="Times New Roman" w:hAnsi="Times New Roman" w:cs="Times New Roman"/>
          <w:color w:val="111111"/>
          <w:sz w:val="28"/>
          <w:szCs w:val="28"/>
        </w:rPr>
        <w:t>.</w:t>
      </w:r>
      <w:r w:rsidR="00B000CC">
        <w:rPr>
          <w:rFonts w:ascii="Times New Roman" w:eastAsia="Times New Roman" w:hAnsi="Times New Roman" w:cs="Times New Roman"/>
          <w:color w:val="111111"/>
          <w:sz w:val="28"/>
          <w:szCs w:val="28"/>
        </w:rPr>
        <w:t xml:space="preserve"> И р</w:t>
      </w:r>
      <w:r w:rsidRPr="00B24007">
        <w:rPr>
          <w:rFonts w:ascii="Times New Roman" w:eastAsia="Times New Roman" w:hAnsi="Times New Roman" w:cs="Times New Roman"/>
          <w:color w:val="111111"/>
          <w:sz w:val="28"/>
          <w:szCs w:val="28"/>
        </w:rPr>
        <w:t>азвитие </w:t>
      </w:r>
      <w:r w:rsidRPr="00B24007">
        <w:rPr>
          <w:rFonts w:ascii="Times New Roman" w:eastAsia="Times New Roman" w:hAnsi="Times New Roman" w:cs="Times New Roman"/>
          <w:bCs/>
          <w:color w:val="111111"/>
          <w:sz w:val="28"/>
          <w:szCs w:val="28"/>
        </w:rPr>
        <w:t>элементарных математических представлений</w:t>
      </w:r>
      <w:r w:rsidRPr="00B24007">
        <w:rPr>
          <w:rFonts w:ascii="Times New Roman" w:eastAsia="Times New Roman" w:hAnsi="Times New Roman" w:cs="Times New Roman"/>
          <w:color w:val="111111"/>
          <w:sz w:val="28"/>
          <w:szCs w:val="28"/>
        </w:rPr>
        <w:t> - это исключительно важная часть интеллектуального и личностного развития </w:t>
      </w:r>
      <w:r w:rsidRPr="00B24007">
        <w:rPr>
          <w:rFonts w:ascii="Times New Roman" w:eastAsia="Times New Roman" w:hAnsi="Times New Roman" w:cs="Times New Roman"/>
          <w:bCs/>
          <w:color w:val="111111"/>
          <w:sz w:val="28"/>
          <w:szCs w:val="28"/>
        </w:rPr>
        <w:t>дошкольника</w:t>
      </w:r>
      <w:r w:rsidRPr="00B24007">
        <w:rPr>
          <w:rFonts w:ascii="Times New Roman" w:eastAsia="Times New Roman" w:hAnsi="Times New Roman" w:cs="Times New Roman"/>
          <w:color w:val="111111"/>
          <w:sz w:val="28"/>
          <w:szCs w:val="28"/>
        </w:rPr>
        <w:t xml:space="preserve">. </w:t>
      </w:r>
    </w:p>
    <w:p w:rsidR="005E4544" w:rsidRPr="00B24007" w:rsidRDefault="005E4544" w:rsidP="009F15C9">
      <w:pPr>
        <w:shd w:val="clear" w:color="auto" w:fill="FFFFFF"/>
        <w:spacing w:after="0" w:line="240" w:lineRule="auto"/>
        <w:ind w:firstLine="360"/>
        <w:rPr>
          <w:rFonts w:ascii="Times New Roman" w:eastAsia="Times New Roman" w:hAnsi="Times New Roman" w:cs="Times New Roman"/>
          <w:color w:val="111111"/>
          <w:sz w:val="28"/>
          <w:szCs w:val="28"/>
        </w:rPr>
      </w:pPr>
      <w:r w:rsidRPr="00B24007">
        <w:rPr>
          <w:rFonts w:ascii="Times New Roman" w:eastAsia="Times New Roman" w:hAnsi="Times New Roman" w:cs="Times New Roman"/>
          <w:color w:val="111111"/>
          <w:sz w:val="28"/>
          <w:szCs w:val="28"/>
        </w:rPr>
        <w:t>Говоря об умственном развитии </w:t>
      </w:r>
      <w:r w:rsidRPr="00B24007">
        <w:rPr>
          <w:rFonts w:ascii="Times New Roman" w:eastAsia="Times New Roman" w:hAnsi="Times New Roman" w:cs="Times New Roman"/>
          <w:bCs/>
          <w:color w:val="111111"/>
          <w:sz w:val="28"/>
          <w:szCs w:val="28"/>
        </w:rPr>
        <w:t>дошкольника</w:t>
      </w:r>
      <w:r w:rsidRPr="00B24007">
        <w:rPr>
          <w:rFonts w:ascii="Times New Roman" w:eastAsia="Times New Roman" w:hAnsi="Times New Roman" w:cs="Times New Roman"/>
          <w:color w:val="111111"/>
          <w:sz w:val="28"/>
          <w:szCs w:val="28"/>
        </w:rPr>
        <w:t>, хо</w:t>
      </w:r>
      <w:r w:rsidR="00B000CC">
        <w:rPr>
          <w:rFonts w:ascii="Times New Roman" w:eastAsia="Times New Roman" w:hAnsi="Times New Roman" w:cs="Times New Roman"/>
          <w:color w:val="111111"/>
          <w:sz w:val="28"/>
          <w:szCs w:val="28"/>
        </w:rPr>
        <w:t xml:space="preserve">чу </w:t>
      </w:r>
      <w:r w:rsidRPr="00B24007">
        <w:rPr>
          <w:rFonts w:ascii="Times New Roman" w:eastAsia="Times New Roman" w:hAnsi="Times New Roman" w:cs="Times New Roman"/>
          <w:color w:val="111111"/>
          <w:sz w:val="28"/>
          <w:szCs w:val="28"/>
        </w:rPr>
        <w:t xml:space="preserve"> показать роль игры как средство </w:t>
      </w:r>
      <w:r w:rsidRPr="00B24007">
        <w:rPr>
          <w:rFonts w:ascii="Times New Roman" w:eastAsia="Times New Roman" w:hAnsi="Times New Roman" w:cs="Times New Roman"/>
          <w:bCs/>
          <w:color w:val="111111"/>
          <w:sz w:val="28"/>
          <w:szCs w:val="28"/>
        </w:rPr>
        <w:t>формирования</w:t>
      </w:r>
      <w:r w:rsidRPr="00B24007">
        <w:rPr>
          <w:rFonts w:ascii="Times New Roman" w:eastAsia="Times New Roman" w:hAnsi="Times New Roman" w:cs="Times New Roman"/>
          <w:color w:val="111111"/>
          <w:sz w:val="28"/>
          <w:szCs w:val="28"/>
        </w:rPr>
        <w:t> познавательного интереса к </w:t>
      </w:r>
      <w:r w:rsidRPr="00B24007">
        <w:rPr>
          <w:rFonts w:ascii="Times New Roman" w:eastAsia="Times New Roman" w:hAnsi="Times New Roman" w:cs="Times New Roman"/>
          <w:bCs/>
          <w:color w:val="111111"/>
          <w:sz w:val="28"/>
          <w:szCs w:val="28"/>
        </w:rPr>
        <w:t>математике у детей дошкольного возраста</w:t>
      </w:r>
      <w:r w:rsidRPr="00B24007">
        <w:rPr>
          <w:rFonts w:ascii="Times New Roman" w:eastAsia="Times New Roman" w:hAnsi="Times New Roman" w:cs="Times New Roman"/>
          <w:color w:val="111111"/>
          <w:sz w:val="28"/>
          <w:szCs w:val="28"/>
        </w:rPr>
        <w:t>.</w:t>
      </w:r>
    </w:p>
    <w:p w:rsidR="005E4544" w:rsidRPr="00B24007" w:rsidRDefault="005E4544" w:rsidP="009F15C9">
      <w:pPr>
        <w:shd w:val="clear" w:color="auto" w:fill="FFFFFF"/>
        <w:spacing w:after="0" w:line="240" w:lineRule="auto"/>
        <w:ind w:firstLine="360"/>
        <w:rPr>
          <w:rFonts w:ascii="Times New Roman" w:eastAsia="Times New Roman" w:hAnsi="Times New Roman" w:cs="Times New Roman"/>
          <w:color w:val="111111"/>
          <w:sz w:val="28"/>
          <w:szCs w:val="28"/>
        </w:rPr>
      </w:pPr>
      <w:r w:rsidRPr="00B24007">
        <w:rPr>
          <w:rFonts w:ascii="Times New Roman" w:eastAsia="Times New Roman" w:hAnsi="Times New Roman" w:cs="Times New Roman"/>
          <w:color w:val="111111"/>
          <w:sz w:val="28"/>
          <w:szCs w:val="28"/>
        </w:rPr>
        <w:t>Игры с </w:t>
      </w:r>
      <w:r w:rsidRPr="00B24007">
        <w:rPr>
          <w:rFonts w:ascii="Times New Roman" w:eastAsia="Times New Roman" w:hAnsi="Times New Roman" w:cs="Times New Roman"/>
          <w:bCs/>
          <w:color w:val="111111"/>
          <w:sz w:val="28"/>
          <w:szCs w:val="28"/>
        </w:rPr>
        <w:t>математическим</w:t>
      </w:r>
      <w:r w:rsidRPr="00B24007">
        <w:rPr>
          <w:rFonts w:ascii="Times New Roman" w:eastAsia="Times New Roman" w:hAnsi="Times New Roman" w:cs="Times New Roman"/>
          <w:color w:val="111111"/>
          <w:sz w:val="28"/>
          <w:szCs w:val="28"/>
        </w:rPr>
        <w:t> содержанием развивают логическое мышление, познавательные интересы, творческие способности, речь, воспитывают самостоятельность, инициативу, настойчивость в достижении цели, преодолении трудностей.</w:t>
      </w:r>
    </w:p>
    <w:p w:rsidR="002D21FA" w:rsidRPr="00B24007" w:rsidRDefault="005E4544" w:rsidP="009F15C9">
      <w:pPr>
        <w:pStyle w:val="a3"/>
        <w:spacing w:before="0" w:beforeAutospacing="0" w:after="0" w:afterAutospacing="0"/>
        <w:ind w:firstLine="708"/>
        <w:rPr>
          <w:sz w:val="28"/>
          <w:szCs w:val="28"/>
        </w:rPr>
      </w:pPr>
      <w:r w:rsidRPr="00B24007">
        <w:rPr>
          <w:color w:val="111111"/>
          <w:sz w:val="28"/>
          <w:szCs w:val="28"/>
        </w:rPr>
        <w:t>В </w:t>
      </w:r>
      <w:r w:rsidRPr="00B24007">
        <w:rPr>
          <w:bCs/>
          <w:color w:val="111111"/>
          <w:sz w:val="28"/>
          <w:szCs w:val="28"/>
        </w:rPr>
        <w:t>формировании у детей математических представлений</w:t>
      </w:r>
      <w:r w:rsidRPr="00B24007">
        <w:rPr>
          <w:color w:val="111111"/>
          <w:sz w:val="28"/>
          <w:szCs w:val="28"/>
        </w:rPr>
        <w:t> широко используются </w:t>
      </w:r>
      <w:r w:rsidRPr="00B24007">
        <w:rPr>
          <w:bCs/>
          <w:color w:val="111111"/>
          <w:sz w:val="28"/>
          <w:szCs w:val="28"/>
        </w:rPr>
        <w:t>занимательные по форме</w:t>
      </w:r>
      <w:r w:rsidRPr="00B24007">
        <w:rPr>
          <w:color w:val="111111"/>
          <w:sz w:val="28"/>
          <w:szCs w:val="28"/>
        </w:rPr>
        <w:t xml:space="preserve"> и содержанию разнообразные </w:t>
      </w:r>
      <w:r w:rsidR="002D21FA" w:rsidRPr="00B24007">
        <w:rPr>
          <w:sz w:val="28"/>
          <w:szCs w:val="28"/>
        </w:rPr>
        <w:t>ДИДАКТИЧЕСКИЕ ИГРЫ С МАТЕМАТИЧЕСКИМ СОДЕРЖАНИЕМ.</w:t>
      </w:r>
    </w:p>
    <w:p w:rsidR="002D21FA" w:rsidRPr="00B24007" w:rsidRDefault="002D21FA" w:rsidP="009F15C9">
      <w:pPr>
        <w:pStyle w:val="a3"/>
        <w:spacing w:before="0" w:beforeAutospacing="0" w:after="0" w:afterAutospacing="0"/>
        <w:ind w:firstLine="708"/>
        <w:rPr>
          <w:sz w:val="28"/>
          <w:szCs w:val="28"/>
        </w:rPr>
      </w:pPr>
      <w:r w:rsidRPr="00B24007">
        <w:rPr>
          <w:sz w:val="28"/>
          <w:szCs w:val="28"/>
        </w:rPr>
        <w:t>Их система выстроена с учетом усложнения программных задач по ФЭМП. Дидактические игры по формированию математических представлений условно делятся на следующие группы:</w:t>
      </w:r>
    </w:p>
    <w:p w:rsidR="002D21FA" w:rsidRPr="00B24007" w:rsidRDefault="002D21FA" w:rsidP="009F15C9">
      <w:pPr>
        <w:pStyle w:val="a3"/>
        <w:spacing w:before="0" w:beforeAutospacing="0" w:after="0" w:afterAutospacing="0"/>
        <w:rPr>
          <w:sz w:val="28"/>
          <w:szCs w:val="28"/>
        </w:rPr>
      </w:pPr>
      <w:r w:rsidRPr="00B24007">
        <w:rPr>
          <w:sz w:val="28"/>
          <w:szCs w:val="28"/>
        </w:rPr>
        <w:t>1. Игры с цифрами и числами</w:t>
      </w:r>
    </w:p>
    <w:p w:rsidR="002D21FA" w:rsidRPr="00B24007" w:rsidRDefault="002D21FA" w:rsidP="009F15C9">
      <w:pPr>
        <w:pStyle w:val="a3"/>
        <w:spacing w:before="0" w:beforeAutospacing="0" w:after="0" w:afterAutospacing="0"/>
        <w:rPr>
          <w:sz w:val="28"/>
          <w:szCs w:val="28"/>
        </w:rPr>
      </w:pPr>
      <w:r w:rsidRPr="00B24007">
        <w:rPr>
          <w:sz w:val="28"/>
          <w:szCs w:val="28"/>
        </w:rPr>
        <w:t>2. Игры путешествие во времени</w:t>
      </w:r>
    </w:p>
    <w:p w:rsidR="002D21FA" w:rsidRPr="00B24007" w:rsidRDefault="002D21FA" w:rsidP="009F15C9">
      <w:pPr>
        <w:pStyle w:val="a3"/>
        <w:spacing w:before="0" w:beforeAutospacing="0" w:after="0" w:afterAutospacing="0"/>
        <w:rPr>
          <w:sz w:val="28"/>
          <w:szCs w:val="28"/>
        </w:rPr>
      </w:pPr>
      <w:r w:rsidRPr="00B24007">
        <w:rPr>
          <w:sz w:val="28"/>
          <w:szCs w:val="28"/>
        </w:rPr>
        <w:t>3. Игры на ориентирование в пространстве</w:t>
      </w:r>
    </w:p>
    <w:p w:rsidR="002D21FA" w:rsidRPr="00B24007" w:rsidRDefault="002D21FA" w:rsidP="009F15C9">
      <w:pPr>
        <w:pStyle w:val="a3"/>
        <w:spacing w:before="0" w:beforeAutospacing="0" w:after="0" w:afterAutospacing="0"/>
        <w:rPr>
          <w:sz w:val="28"/>
          <w:szCs w:val="28"/>
        </w:rPr>
      </w:pPr>
      <w:r w:rsidRPr="00B24007">
        <w:rPr>
          <w:sz w:val="28"/>
          <w:szCs w:val="28"/>
        </w:rPr>
        <w:t>4. Игры с геометрическими фигурами</w:t>
      </w:r>
    </w:p>
    <w:p w:rsidR="002D21FA" w:rsidRPr="00B24007" w:rsidRDefault="002D21FA" w:rsidP="009F15C9">
      <w:pPr>
        <w:pStyle w:val="a3"/>
        <w:spacing w:before="0" w:beforeAutospacing="0" w:after="0" w:afterAutospacing="0"/>
        <w:rPr>
          <w:sz w:val="28"/>
          <w:szCs w:val="28"/>
        </w:rPr>
      </w:pPr>
      <w:r w:rsidRPr="00B24007">
        <w:rPr>
          <w:sz w:val="28"/>
          <w:szCs w:val="28"/>
        </w:rPr>
        <w:t>5. Игры на логическое мышление</w:t>
      </w:r>
    </w:p>
    <w:p w:rsidR="002D21FA" w:rsidRPr="00B24007" w:rsidRDefault="002D21FA" w:rsidP="009F15C9">
      <w:pPr>
        <w:pStyle w:val="a3"/>
        <w:spacing w:before="0" w:beforeAutospacing="0" w:after="0" w:afterAutospacing="0"/>
        <w:ind w:firstLine="708"/>
        <w:rPr>
          <w:sz w:val="28"/>
          <w:szCs w:val="28"/>
        </w:rPr>
      </w:pPr>
      <w:r w:rsidRPr="00B000CC">
        <w:rPr>
          <w:b/>
          <w:sz w:val="28"/>
          <w:szCs w:val="28"/>
        </w:rPr>
        <w:t>К первой группе игр относится обучение детей счету в прямом и</w:t>
      </w:r>
      <w:r w:rsidRPr="0073258D">
        <w:rPr>
          <w:b/>
          <w:sz w:val="28"/>
          <w:szCs w:val="28"/>
        </w:rPr>
        <w:t>обратном порядке</w:t>
      </w:r>
      <w:r w:rsidRPr="00B24007">
        <w:rPr>
          <w:sz w:val="28"/>
          <w:szCs w:val="28"/>
        </w:rPr>
        <w:t xml:space="preserve">. Используя сказочный сюжет детей,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Это делается для того, чтобы у детей не возникало ошибочное представление о том, что большее число всегда находится на верхней полосе, а меньшее на - нижней. </w:t>
      </w:r>
    </w:p>
    <w:p w:rsidR="00E45D95" w:rsidRDefault="00E45D95" w:rsidP="009F15C9">
      <w:pPr>
        <w:pStyle w:val="a3"/>
        <w:spacing w:before="0" w:beforeAutospacing="0" w:after="0" w:afterAutospacing="0"/>
        <w:ind w:firstLine="708"/>
        <w:rPr>
          <w:sz w:val="28"/>
          <w:szCs w:val="28"/>
        </w:rPr>
      </w:pPr>
      <w:r>
        <w:rPr>
          <w:sz w:val="28"/>
          <w:szCs w:val="28"/>
        </w:rPr>
        <w:t>Какие дидактические игры можно поиграть:</w:t>
      </w:r>
    </w:p>
    <w:p w:rsidR="002D21FA" w:rsidRPr="00B24007" w:rsidRDefault="002D21FA" w:rsidP="009F15C9">
      <w:pPr>
        <w:pStyle w:val="a3"/>
        <w:spacing w:before="0" w:beforeAutospacing="0" w:after="0" w:afterAutospacing="0"/>
        <w:ind w:firstLine="708"/>
        <w:rPr>
          <w:sz w:val="28"/>
          <w:szCs w:val="28"/>
        </w:rPr>
      </w:pPr>
      <w:r w:rsidRPr="00B24007">
        <w:rPr>
          <w:sz w:val="28"/>
          <w:szCs w:val="28"/>
        </w:rPr>
        <w:t xml:space="preserve">Играя в такие дидактические игры как "Какой цифры не стало? ", "Сколько? ", "Путаница? ", "Исправь ошибку", "Убираем цифры", "Назови соседей", дети учатся свободно оперировать числами в пределах 10 и сопровождать словами свои действия. </w:t>
      </w:r>
    </w:p>
    <w:p w:rsidR="002D21FA" w:rsidRPr="00B24007" w:rsidRDefault="002D21FA" w:rsidP="009F15C9">
      <w:pPr>
        <w:pStyle w:val="a3"/>
        <w:spacing w:before="0" w:beforeAutospacing="0" w:after="0" w:afterAutospacing="0"/>
        <w:ind w:firstLine="708"/>
        <w:rPr>
          <w:sz w:val="28"/>
          <w:szCs w:val="28"/>
        </w:rPr>
      </w:pPr>
      <w:r w:rsidRPr="00B24007">
        <w:rPr>
          <w:sz w:val="28"/>
          <w:szCs w:val="28"/>
        </w:rPr>
        <w:lastRenderedPageBreak/>
        <w:t xml:space="preserve">Дидактические игры, такие как "Задумай число", "Число как тебя зовут? ", "Составь табличку", "Составь цифру", "Кто первый назовет, которой игрушки не стало? " и многие другие используются на занятиях в свободное время, с целью развития у детей внимания, памяти, мышления. </w:t>
      </w:r>
    </w:p>
    <w:p w:rsidR="002D21FA" w:rsidRDefault="002D21FA" w:rsidP="009F15C9">
      <w:pPr>
        <w:pStyle w:val="a3"/>
        <w:spacing w:before="0" w:beforeAutospacing="0" w:after="0" w:afterAutospacing="0"/>
        <w:ind w:firstLine="708"/>
        <w:rPr>
          <w:sz w:val="28"/>
          <w:szCs w:val="28"/>
        </w:rPr>
      </w:pPr>
      <w:r w:rsidRPr="00B24007">
        <w:rPr>
          <w:sz w:val="28"/>
          <w:szCs w:val="28"/>
        </w:rPr>
        <w:t xml:space="preserve">Игра "Считай не ошибись! ",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воспитателем задается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занятиях и в свободное время, помогает детям усвоить программный материал. Для подкрепления порядкового счета помогают таблицы, со сказочными героями, направляющимися к Вини - Пуху в гости. Кто будет первый? Кто идет второй и т. д. </w:t>
      </w:r>
    </w:p>
    <w:p w:rsidR="00E45D95" w:rsidRPr="00031B9E" w:rsidRDefault="00E45D95" w:rsidP="009F15C9">
      <w:pPr>
        <w:pStyle w:val="a3"/>
        <w:spacing w:before="0" w:beforeAutospacing="0" w:after="0" w:afterAutospacing="0"/>
        <w:ind w:firstLine="708"/>
        <w:rPr>
          <w:b/>
          <w:sz w:val="28"/>
          <w:szCs w:val="28"/>
        </w:rPr>
      </w:pPr>
      <w:r w:rsidRPr="00031B9E">
        <w:rPr>
          <w:b/>
          <w:sz w:val="28"/>
          <w:szCs w:val="28"/>
        </w:rPr>
        <w:t>А сейчас я вам предлагаю разобрать ситуацию:</w:t>
      </w:r>
    </w:p>
    <w:p w:rsidR="00031B9E" w:rsidRDefault="00031B9E" w:rsidP="009F15C9">
      <w:pPr>
        <w:pStyle w:val="2"/>
        <w:spacing w:line="240" w:lineRule="auto"/>
        <w:jc w:val="both"/>
        <w:rPr>
          <w:sz w:val="28"/>
        </w:rPr>
      </w:pPr>
      <w:r>
        <w:rPr>
          <w:sz w:val="28"/>
        </w:rPr>
        <w:t>В конце занятия воспитатель предлагает детям поиграть в следующую игру: каждый получает числовую карточку и по сигналу воспитателя должен встать друг за другом от числа один до числа десять. После чего названный ребенок рассказывает, где он стоит и почему он стал именно сюда.</w:t>
      </w:r>
    </w:p>
    <w:p w:rsidR="00031B9E" w:rsidRDefault="00031B9E" w:rsidP="009F15C9">
      <w:pPr>
        <w:pStyle w:val="2"/>
        <w:spacing w:line="240" w:lineRule="auto"/>
        <w:jc w:val="both"/>
        <w:rPr>
          <w:sz w:val="28"/>
        </w:rPr>
      </w:pPr>
      <w:r>
        <w:rPr>
          <w:sz w:val="28"/>
        </w:rPr>
        <w:t xml:space="preserve">Вопросы: 1) Как называется эта игра? </w:t>
      </w:r>
      <w:r>
        <w:rPr>
          <w:sz w:val="28"/>
        </w:rPr>
        <w:tab/>
      </w:r>
      <w:r w:rsidRPr="00031B9E">
        <w:rPr>
          <w:b/>
          <w:sz w:val="28"/>
        </w:rPr>
        <w:t>"Назови соседа"</w:t>
      </w:r>
      <w:r w:rsidRPr="00031B9E">
        <w:rPr>
          <w:b/>
          <w:sz w:val="28"/>
        </w:rPr>
        <w:tab/>
      </w:r>
    </w:p>
    <w:p w:rsidR="00031B9E" w:rsidRDefault="00031B9E" w:rsidP="009F15C9">
      <w:pPr>
        <w:pStyle w:val="2"/>
        <w:spacing w:line="240" w:lineRule="auto"/>
        <w:jc w:val="both"/>
        <w:rPr>
          <w:sz w:val="28"/>
        </w:rPr>
      </w:pPr>
      <w:r>
        <w:rPr>
          <w:sz w:val="28"/>
        </w:rPr>
        <w:t xml:space="preserve">2) С какой целью она была проведена на занятии? </w:t>
      </w:r>
      <w:r w:rsidRPr="00031B9E">
        <w:rPr>
          <w:b/>
          <w:sz w:val="28"/>
        </w:rPr>
        <w:t>на порядковый счет</w:t>
      </w:r>
      <w:r>
        <w:rPr>
          <w:sz w:val="28"/>
        </w:rPr>
        <w:tab/>
      </w:r>
    </w:p>
    <w:p w:rsidR="00E45D95" w:rsidRPr="00FB25D6" w:rsidRDefault="00031B9E" w:rsidP="009F15C9">
      <w:pPr>
        <w:pStyle w:val="2"/>
        <w:spacing w:line="240" w:lineRule="auto"/>
        <w:rPr>
          <w:b/>
          <w:sz w:val="28"/>
        </w:rPr>
      </w:pPr>
      <w:r>
        <w:rPr>
          <w:sz w:val="28"/>
        </w:rPr>
        <w:t>3) Какие дидактические игры помогают закрепить эти же знания детей?</w:t>
      </w:r>
      <w:r w:rsidRPr="00031B9E">
        <w:rPr>
          <w:b/>
          <w:sz w:val="28"/>
        </w:rPr>
        <w:t>"Считай до меня","Назови соседей числа","Кто самый внимательный"</w:t>
      </w:r>
    </w:p>
    <w:p w:rsidR="002D21FA" w:rsidRPr="00B24007" w:rsidRDefault="002D21FA" w:rsidP="009F15C9">
      <w:pPr>
        <w:pStyle w:val="a3"/>
        <w:spacing w:before="0" w:beforeAutospacing="0" w:after="0" w:afterAutospacing="0"/>
        <w:ind w:firstLine="708"/>
        <w:rPr>
          <w:sz w:val="28"/>
          <w:szCs w:val="28"/>
        </w:rPr>
      </w:pPr>
      <w:r w:rsidRPr="00B000CC">
        <w:rPr>
          <w:b/>
          <w:sz w:val="28"/>
          <w:szCs w:val="28"/>
        </w:rPr>
        <w:t>Вторая группа математических игр</w:t>
      </w:r>
      <w:r w:rsidRPr="00B24007">
        <w:rPr>
          <w:sz w:val="28"/>
          <w:szCs w:val="28"/>
        </w:rPr>
        <w:t xml:space="preserve"> (игры - путешествие во времени) служит для знакомства детей с днями недели. </w:t>
      </w:r>
      <w:r w:rsidR="00031B9E">
        <w:rPr>
          <w:sz w:val="28"/>
          <w:szCs w:val="28"/>
        </w:rPr>
        <w:t>Какие игры вы используете , чтобы закрепить дни недели?.</w:t>
      </w:r>
      <w:r w:rsidRPr="00B24007">
        <w:rPr>
          <w:sz w:val="28"/>
          <w:szCs w:val="28"/>
        </w:rPr>
        <w:t xml:space="preserve">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рассказывается о том, что в названии дней недели угадывается, какой день недели по счету: понедельник - первый день после окончания недели, вторник- второй день, среда - середина недели, четверг - четвертый день, пятница - пятый. После такой беседы предлагаются игры с целью закрепления названий дней недели и их последовательности. Дети с удовольствием играют в игру "Живая неделя. " Для игры вызываются к доске 7 детей, пересчитываются по порядку и получают кружочки разного цвета,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 д. </w:t>
      </w:r>
    </w:p>
    <w:p w:rsidR="002D21FA" w:rsidRPr="00B24007" w:rsidRDefault="002D21FA" w:rsidP="009F15C9">
      <w:pPr>
        <w:pStyle w:val="a3"/>
        <w:spacing w:before="0" w:beforeAutospacing="0" w:after="0" w:afterAutospacing="0"/>
        <w:ind w:firstLine="708"/>
        <w:rPr>
          <w:sz w:val="28"/>
          <w:szCs w:val="28"/>
        </w:rPr>
      </w:pPr>
      <w:r w:rsidRPr="00B24007">
        <w:rPr>
          <w:sz w:val="28"/>
          <w:szCs w:val="28"/>
        </w:rPr>
        <w:lastRenderedPageBreak/>
        <w:t xml:space="preserve">Затем игра усложняется.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 </w:t>
      </w:r>
    </w:p>
    <w:p w:rsidR="002D21FA" w:rsidRDefault="002D21FA" w:rsidP="009F15C9">
      <w:pPr>
        <w:pStyle w:val="a3"/>
        <w:spacing w:before="0" w:beforeAutospacing="0" w:after="0" w:afterAutospacing="0"/>
        <w:ind w:firstLine="708"/>
        <w:rPr>
          <w:sz w:val="28"/>
          <w:szCs w:val="28"/>
        </w:rPr>
      </w:pPr>
      <w:r w:rsidRPr="00B000CC">
        <w:rPr>
          <w:b/>
          <w:sz w:val="28"/>
          <w:szCs w:val="28"/>
        </w:rPr>
        <w:t>В третью группу входят игры на ориентирование в пространстве.</w:t>
      </w:r>
      <w:r w:rsidRPr="00B24007">
        <w:rPr>
          <w:sz w:val="28"/>
          <w:szCs w:val="28"/>
        </w:rPr>
        <w:t xml:space="preserve"> 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к другому. Например, справа от куклы стоит заяц, слева от куклы - пирамида и т. д. Выбирается ребенок и игрушка прячется по отношению к нему (за спину, справа, слева и т. д.) . Это вызывает интерес у детей и организовывает их на занятие. Для того, чтобы заинтересовать детей, чтобы результат был лучше, используются предметные игры с появлением какого-либо сказочного героя. Например, игра "Найди игрушку", - "Ночью, когда в группе никого не было" - говорится детям, - "к нам прилетал Карлсон и принес в подарок игрушки. Карлсон любит шутить, поэтому он спрятал игрушки, а в пись</w:t>
      </w:r>
      <w:r w:rsidR="00B000CC">
        <w:rPr>
          <w:sz w:val="28"/>
          <w:szCs w:val="28"/>
        </w:rPr>
        <w:t>ме написал, как их можно найти.</w:t>
      </w:r>
      <w:r w:rsidRPr="00B24007">
        <w:rPr>
          <w:sz w:val="28"/>
          <w:szCs w:val="28"/>
        </w:rPr>
        <w:t>"</w:t>
      </w:r>
    </w:p>
    <w:p w:rsidR="00FB25D6" w:rsidRDefault="0063185D" w:rsidP="009F15C9">
      <w:pPr>
        <w:pStyle w:val="a3"/>
        <w:spacing w:before="0" w:beforeAutospacing="0" w:after="0" w:afterAutospacing="0"/>
        <w:ind w:firstLine="708"/>
        <w:rPr>
          <w:sz w:val="28"/>
          <w:szCs w:val="28"/>
        </w:rPr>
      </w:pPr>
      <w:r w:rsidRPr="00E4674B">
        <w:rPr>
          <w:b/>
          <w:sz w:val="28"/>
          <w:szCs w:val="28"/>
        </w:rPr>
        <w:t xml:space="preserve">Ситуация: </w:t>
      </w:r>
      <w:r>
        <w:rPr>
          <w:sz w:val="28"/>
          <w:szCs w:val="28"/>
        </w:rPr>
        <w:t>Воспитательница принесла куклу и с ее помощью организовала   детей на занятия. Кукла Маша "принесла" картину "Кошка с котятами".Рассматривая ее воспитатель спрашивает:</w:t>
      </w:r>
    </w:p>
    <w:p w:rsidR="0063185D" w:rsidRDefault="0063185D" w:rsidP="009F15C9">
      <w:pPr>
        <w:pStyle w:val="a3"/>
        <w:spacing w:before="0" w:beforeAutospacing="0" w:after="0" w:afterAutospacing="0"/>
        <w:ind w:firstLine="708"/>
        <w:rPr>
          <w:sz w:val="28"/>
          <w:szCs w:val="28"/>
        </w:rPr>
      </w:pPr>
      <w:r>
        <w:rPr>
          <w:sz w:val="28"/>
          <w:szCs w:val="28"/>
        </w:rPr>
        <w:t>Кто нарисован в середине картины?</w:t>
      </w:r>
    </w:p>
    <w:p w:rsidR="0063185D" w:rsidRDefault="0063185D" w:rsidP="009F15C9">
      <w:pPr>
        <w:pStyle w:val="a3"/>
        <w:spacing w:before="0" w:beforeAutospacing="0" w:after="0" w:afterAutospacing="0"/>
        <w:ind w:firstLine="708"/>
        <w:rPr>
          <w:sz w:val="28"/>
          <w:szCs w:val="28"/>
        </w:rPr>
      </w:pPr>
      <w:r>
        <w:rPr>
          <w:sz w:val="28"/>
          <w:szCs w:val="28"/>
        </w:rPr>
        <w:t>Какого цвета кошка?</w:t>
      </w:r>
    </w:p>
    <w:p w:rsidR="0063185D" w:rsidRDefault="0063185D" w:rsidP="009F15C9">
      <w:pPr>
        <w:pStyle w:val="a3"/>
        <w:spacing w:before="0" w:beforeAutospacing="0" w:after="0" w:afterAutospacing="0"/>
        <w:ind w:firstLine="708"/>
        <w:rPr>
          <w:sz w:val="28"/>
          <w:szCs w:val="28"/>
        </w:rPr>
      </w:pPr>
      <w:r>
        <w:rPr>
          <w:sz w:val="28"/>
          <w:szCs w:val="28"/>
        </w:rPr>
        <w:t>Рассмотрев кошку, воспитатель задает вопросы о котятах:</w:t>
      </w:r>
    </w:p>
    <w:p w:rsidR="0063185D" w:rsidRDefault="0063185D" w:rsidP="009F15C9">
      <w:pPr>
        <w:pStyle w:val="a3"/>
        <w:spacing w:before="0" w:beforeAutospacing="0" w:after="0" w:afterAutospacing="0"/>
        <w:ind w:firstLine="708"/>
        <w:rPr>
          <w:sz w:val="28"/>
          <w:szCs w:val="28"/>
        </w:rPr>
      </w:pPr>
      <w:r>
        <w:rPr>
          <w:sz w:val="28"/>
          <w:szCs w:val="28"/>
        </w:rPr>
        <w:t>Какого они цвета? Кто меньше котята или кошка? Расскажите, что делает котенок с права?</w:t>
      </w:r>
    </w:p>
    <w:p w:rsidR="0063185D" w:rsidRDefault="0063185D" w:rsidP="009F15C9">
      <w:pPr>
        <w:pStyle w:val="a3"/>
        <w:spacing w:before="0" w:beforeAutospacing="0" w:after="0" w:afterAutospacing="0"/>
        <w:ind w:firstLine="708"/>
        <w:rPr>
          <w:sz w:val="28"/>
          <w:szCs w:val="28"/>
        </w:rPr>
      </w:pPr>
      <w:r>
        <w:rPr>
          <w:sz w:val="28"/>
          <w:szCs w:val="28"/>
        </w:rPr>
        <w:t>Вопрос:</w:t>
      </w:r>
    </w:p>
    <w:p w:rsidR="0063185D" w:rsidRPr="00FE1719" w:rsidRDefault="0063185D" w:rsidP="009F15C9">
      <w:pPr>
        <w:pStyle w:val="a3"/>
        <w:spacing w:before="0" w:beforeAutospacing="0" w:after="0" w:afterAutospacing="0"/>
        <w:ind w:firstLine="708"/>
        <w:rPr>
          <w:b/>
          <w:sz w:val="28"/>
          <w:szCs w:val="28"/>
        </w:rPr>
      </w:pPr>
      <w:r>
        <w:rPr>
          <w:sz w:val="28"/>
          <w:szCs w:val="28"/>
        </w:rPr>
        <w:t xml:space="preserve"> 1.В какой возрастной группе проводилось это занятие? Что оно закрепляет</w:t>
      </w:r>
      <w:r w:rsidRPr="00FE1719">
        <w:rPr>
          <w:b/>
          <w:sz w:val="28"/>
          <w:szCs w:val="28"/>
        </w:rPr>
        <w:t>?(средняя, ориентировка в пространстве, пространственное представление)</w:t>
      </w:r>
    </w:p>
    <w:p w:rsidR="0063185D" w:rsidRPr="00FE1719" w:rsidRDefault="0063185D" w:rsidP="009F15C9">
      <w:pPr>
        <w:pStyle w:val="a3"/>
        <w:spacing w:before="0" w:beforeAutospacing="0" w:after="0" w:afterAutospacing="0"/>
        <w:ind w:firstLine="708"/>
        <w:rPr>
          <w:b/>
          <w:sz w:val="28"/>
          <w:szCs w:val="28"/>
        </w:rPr>
      </w:pPr>
      <w:r>
        <w:rPr>
          <w:sz w:val="28"/>
          <w:szCs w:val="28"/>
        </w:rPr>
        <w:t>2.На какие по знания по математике у детей опирался воспитатель в процессе рассматривания картины</w:t>
      </w:r>
      <w:r w:rsidRPr="00FE1719">
        <w:rPr>
          <w:b/>
          <w:sz w:val="28"/>
          <w:szCs w:val="28"/>
        </w:rPr>
        <w:t>?(величина, количественный счет, пространственные представления)</w:t>
      </w:r>
    </w:p>
    <w:p w:rsidR="0063185D" w:rsidRPr="0063185D" w:rsidRDefault="0063185D" w:rsidP="009F15C9">
      <w:pPr>
        <w:pStyle w:val="a3"/>
        <w:shd w:val="clear" w:color="auto" w:fill="FFFFFF"/>
        <w:spacing w:before="0" w:beforeAutospacing="0" w:after="0" w:afterAutospacing="0"/>
        <w:ind w:firstLine="360"/>
        <w:rPr>
          <w:color w:val="111111"/>
          <w:sz w:val="28"/>
          <w:szCs w:val="28"/>
        </w:rPr>
      </w:pPr>
      <w:r w:rsidRPr="0063185D">
        <w:rPr>
          <w:b/>
          <w:color w:val="111111"/>
          <w:sz w:val="28"/>
          <w:szCs w:val="28"/>
        </w:rPr>
        <w:t>4 группа</w:t>
      </w:r>
      <w:r>
        <w:rPr>
          <w:color w:val="111111"/>
          <w:sz w:val="28"/>
          <w:szCs w:val="28"/>
        </w:rPr>
        <w:t>.</w:t>
      </w:r>
      <w:r w:rsidRPr="0063185D">
        <w:rPr>
          <w:color w:val="111111"/>
          <w:sz w:val="28"/>
          <w:szCs w:val="28"/>
        </w:rPr>
        <w:t xml:space="preserve"> Для закрепления знаний о форме геометрических фигур детям предлагается узнать в окружающих предметах форму круга, треугольника, квадрата. Например, </w:t>
      </w:r>
      <w:r w:rsidRPr="0063185D">
        <w:rPr>
          <w:color w:val="111111"/>
          <w:sz w:val="28"/>
          <w:szCs w:val="28"/>
          <w:u w:val="single"/>
          <w:bdr w:val="none" w:sz="0" w:space="0" w:color="auto" w:frame="1"/>
        </w:rPr>
        <w:t>спрашивается</w:t>
      </w:r>
      <w:r w:rsidRPr="0063185D">
        <w:rPr>
          <w:color w:val="111111"/>
          <w:sz w:val="28"/>
          <w:szCs w:val="28"/>
        </w:rPr>
        <w:t>: "Какую геометрическую фигуру напоминает дно тарелки?" </w:t>
      </w:r>
      <w:r w:rsidRPr="0063185D">
        <w:rPr>
          <w:i/>
          <w:iCs/>
          <w:color w:val="111111"/>
          <w:sz w:val="28"/>
          <w:szCs w:val="28"/>
          <w:bdr w:val="none" w:sz="0" w:space="0" w:color="auto" w:frame="1"/>
        </w:rPr>
        <w:t>(поверхность крышки стола, лист бумаги т. д.)</w:t>
      </w:r>
      <w:r w:rsidRPr="0063185D">
        <w:rPr>
          <w:color w:val="111111"/>
          <w:sz w:val="28"/>
          <w:szCs w:val="28"/>
        </w:rPr>
        <w:t xml:space="preserve">. Проводится игра типа "Лото". </w:t>
      </w:r>
      <w:r w:rsidRPr="0063185D">
        <w:rPr>
          <w:rStyle w:val="a4"/>
          <w:color w:val="111111"/>
          <w:sz w:val="28"/>
          <w:szCs w:val="28"/>
          <w:bdr w:val="none" w:sz="0" w:space="0" w:color="auto" w:frame="1"/>
        </w:rPr>
        <w:t>Дидактическую игру </w:t>
      </w:r>
      <w:r w:rsidRPr="0063185D">
        <w:rPr>
          <w:color w:val="111111"/>
          <w:sz w:val="28"/>
          <w:szCs w:val="28"/>
        </w:rPr>
        <w:t>"Геометрическая мозаика" можно использовать на занятиях и в свободное время, с целью закрепления знаний о геометрических фигурах, с целью развития внимания и воображения у детей. Перед началом </w:t>
      </w:r>
      <w:r w:rsidRPr="0063185D">
        <w:rPr>
          <w:rStyle w:val="a4"/>
          <w:color w:val="111111"/>
          <w:sz w:val="28"/>
          <w:szCs w:val="28"/>
          <w:bdr w:val="none" w:sz="0" w:space="0" w:color="auto" w:frame="1"/>
        </w:rPr>
        <w:t>игры</w:t>
      </w:r>
      <w:r w:rsidRPr="0063185D">
        <w:rPr>
          <w:color w:val="111111"/>
          <w:sz w:val="28"/>
          <w:szCs w:val="28"/>
        </w:rPr>
        <w:t xml:space="preserve"> дети делятся на две команды в </w:t>
      </w:r>
      <w:r w:rsidRPr="0063185D">
        <w:rPr>
          <w:color w:val="111111"/>
          <w:sz w:val="28"/>
          <w:szCs w:val="28"/>
        </w:rPr>
        <w:lastRenderedPageBreak/>
        <w:t>соответствии с уровнем их умений и навыков. Командам даются задания разной сложности. </w:t>
      </w:r>
      <w:r w:rsidRPr="0063185D">
        <w:rPr>
          <w:color w:val="111111"/>
          <w:sz w:val="28"/>
          <w:szCs w:val="28"/>
          <w:u w:val="single"/>
          <w:bdr w:val="none" w:sz="0" w:space="0" w:color="auto" w:frame="1"/>
        </w:rPr>
        <w:t>Например</w:t>
      </w:r>
      <w:r w:rsidRPr="0063185D">
        <w:rPr>
          <w:color w:val="111111"/>
          <w:sz w:val="28"/>
          <w:szCs w:val="28"/>
        </w:rPr>
        <w:t>:</w:t>
      </w:r>
    </w:p>
    <w:p w:rsidR="0063185D" w:rsidRPr="0063185D" w:rsidRDefault="0063185D" w:rsidP="009F15C9">
      <w:pPr>
        <w:pStyle w:val="a3"/>
        <w:shd w:val="clear" w:color="auto" w:fill="FFFFFF"/>
        <w:spacing w:before="0" w:beforeAutospacing="0" w:after="0" w:afterAutospacing="0"/>
        <w:ind w:firstLine="360"/>
        <w:rPr>
          <w:color w:val="111111"/>
          <w:sz w:val="28"/>
          <w:szCs w:val="28"/>
        </w:rPr>
      </w:pPr>
      <w:r w:rsidRPr="0063185D">
        <w:rPr>
          <w:color w:val="111111"/>
          <w:sz w:val="28"/>
          <w:szCs w:val="28"/>
        </w:rPr>
        <w:t>• Составление изображения предмета из геометрических фигур </w:t>
      </w:r>
      <w:r w:rsidRPr="0063185D">
        <w:rPr>
          <w:i/>
          <w:iCs/>
          <w:color w:val="111111"/>
          <w:sz w:val="28"/>
          <w:szCs w:val="28"/>
          <w:bdr w:val="none" w:sz="0" w:space="0" w:color="auto" w:frame="1"/>
        </w:rPr>
        <w:t>(работа по готовому расчлененному образцу)</w:t>
      </w:r>
    </w:p>
    <w:p w:rsidR="0063185D" w:rsidRPr="0063185D" w:rsidRDefault="0063185D" w:rsidP="009F15C9">
      <w:pPr>
        <w:pStyle w:val="a3"/>
        <w:shd w:val="clear" w:color="auto" w:fill="FFFFFF"/>
        <w:spacing w:before="0" w:beforeAutospacing="0" w:after="0" w:afterAutospacing="0"/>
        <w:ind w:firstLine="360"/>
        <w:rPr>
          <w:color w:val="111111"/>
          <w:sz w:val="28"/>
          <w:szCs w:val="28"/>
        </w:rPr>
      </w:pPr>
      <w:r w:rsidRPr="0063185D">
        <w:rPr>
          <w:color w:val="111111"/>
          <w:sz w:val="28"/>
          <w:szCs w:val="28"/>
        </w:rPr>
        <w:t>• Работа по условию </w:t>
      </w:r>
      <w:r w:rsidRPr="0063185D">
        <w:rPr>
          <w:i/>
          <w:iCs/>
          <w:color w:val="111111"/>
          <w:sz w:val="28"/>
          <w:szCs w:val="28"/>
          <w:bdr w:val="none" w:sz="0" w:space="0" w:color="auto" w:frame="1"/>
        </w:rPr>
        <w:t>(собрать фигуру человека, девочка в платье)</w:t>
      </w:r>
    </w:p>
    <w:p w:rsidR="0063185D" w:rsidRPr="0063185D" w:rsidRDefault="0063185D" w:rsidP="009F15C9">
      <w:pPr>
        <w:pStyle w:val="a3"/>
        <w:shd w:val="clear" w:color="auto" w:fill="FFFFFF"/>
        <w:spacing w:before="0" w:beforeAutospacing="0" w:after="0" w:afterAutospacing="0"/>
        <w:ind w:firstLine="360"/>
        <w:rPr>
          <w:color w:val="111111"/>
          <w:sz w:val="28"/>
          <w:szCs w:val="28"/>
        </w:rPr>
      </w:pPr>
      <w:r w:rsidRPr="0063185D">
        <w:rPr>
          <w:color w:val="111111"/>
          <w:sz w:val="28"/>
          <w:szCs w:val="28"/>
        </w:rPr>
        <w:t>• Работа по собственному замыслу </w:t>
      </w:r>
      <w:r w:rsidRPr="0063185D">
        <w:rPr>
          <w:i/>
          <w:iCs/>
          <w:color w:val="111111"/>
          <w:sz w:val="28"/>
          <w:szCs w:val="28"/>
          <w:bdr w:val="none" w:sz="0" w:space="0" w:color="auto" w:frame="1"/>
        </w:rPr>
        <w:t>(просто человека)</w:t>
      </w:r>
    </w:p>
    <w:p w:rsidR="0063185D" w:rsidRPr="0063185D" w:rsidRDefault="0063185D" w:rsidP="009F15C9">
      <w:pPr>
        <w:pStyle w:val="a3"/>
        <w:shd w:val="clear" w:color="auto" w:fill="FFFFFF"/>
        <w:spacing w:before="0" w:beforeAutospacing="0" w:after="0" w:afterAutospacing="0"/>
        <w:ind w:firstLine="360"/>
        <w:rPr>
          <w:color w:val="111111"/>
          <w:sz w:val="28"/>
          <w:szCs w:val="28"/>
        </w:rPr>
      </w:pPr>
      <w:r w:rsidRPr="0063185D">
        <w:rPr>
          <w:color w:val="111111"/>
          <w:sz w:val="28"/>
          <w:szCs w:val="28"/>
        </w:rPr>
        <w:t>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элемент, составляя отдельный элемент предмета из нескольких фигур. В заключении дети анализируют свои фигуры, находят сходства и различия в решении конструктивного замысла. Использование данных </w:t>
      </w:r>
      <w:r w:rsidRPr="0063185D">
        <w:rPr>
          <w:rStyle w:val="a4"/>
          <w:color w:val="111111"/>
          <w:sz w:val="28"/>
          <w:szCs w:val="28"/>
          <w:bdr w:val="none" w:sz="0" w:space="0" w:color="auto" w:frame="1"/>
        </w:rPr>
        <w:t>дидактических</w:t>
      </w:r>
      <w:r w:rsidRPr="0063185D">
        <w:rPr>
          <w:color w:val="111111"/>
          <w:sz w:val="28"/>
          <w:szCs w:val="28"/>
        </w:rPr>
        <w:t> игр способствует закреплению у детей памяти, внимания, мышления.</w:t>
      </w:r>
    </w:p>
    <w:p w:rsidR="0063185D" w:rsidRPr="0063185D" w:rsidRDefault="0063185D" w:rsidP="009F15C9">
      <w:pPr>
        <w:pStyle w:val="a3"/>
        <w:shd w:val="clear" w:color="auto" w:fill="FFFFFF"/>
        <w:spacing w:before="0" w:beforeAutospacing="0" w:after="0" w:afterAutospacing="0"/>
        <w:ind w:firstLine="360"/>
        <w:rPr>
          <w:color w:val="111111"/>
          <w:sz w:val="28"/>
          <w:szCs w:val="28"/>
        </w:rPr>
      </w:pPr>
      <w:r w:rsidRPr="00FE1719">
        <w:rPr>
          <w:b/>
          <w:color w:val="111111"/>
          <w:sz w:val="28"/>
          <w:szCs w:val="28"/>
        </w:rPr>
        <w:t xml:space="preserve">5 группа: </w:t>
      </w:r>
      <w:r w:rsidRPr="0063185D">
        <w:rPr>
          <w:color w:val="111111"/>
          <w:sz w:val="28"/>
          <w:szCs w:val="28"/>
        </w:rPr>
        <w:t>Рассмотрим </w:t>
      </w:r>
      <w:r w:rsidRPr="0063185D">
        <w:rPr>
          <w:rStyle w:val="a4"/>
          <w:color w:val="111111"/>
          <w:sz w:val="28"/>
          <w:szCs w:val="28"/>
          <w:bdr w:val="none" w:sz="0" w:space="0" w:color="auto" w:frame="1"/>
        </w:rPr>
        <w:t>дидактические игры</w:t>
      </w:r>
      <w:r w:rsidRPr="0063185D">
        <w:rPr>
          <w:color w:val="111111"/>
          <w:sz w:val="28"/>
          <w:szCs w:val="28"/>
        </w:rPr>
        <w:t> для развития логического мышления. В </w:t>
      </w:r>
      <w:r w:rsidRPr="0063185D">
        <w:rPr>
          <w:rStyle w:val="a4"/>
          <w:color w:val="111111"/>
          <w:sz w:val="28"/>
          <w:szCs w:val="28"/>
          <w:bdr w:val="none" w:sz="0" w:space="0" w:color="auto" w:frame="1"/>
        </w:rPr>
        <w:t>дошкольном</w:t>
      </w:r>
      <w:r w:rsidRPr="0063185D">
        <w:rPr>
          <w:color w:val="111111"/>
          <w:sz w:val="28"/>
          <w:szCs w:val="28"/>
        </w:rPr>
        <w:t> возрасте у детей начинают формироваться элементы логического мышления, т. е. формируется умение рассуждать, делать свои умозаключения. Существует множество </w:t>
      </w:r>
      <w:r w:rsidRPr="0063185D">
        <w:rPr>
          <w:rStyle w:val="a4"/>
          <w:color w:val="111111"/>
          <w:sz w:val="28"/>
          <w:szCs w:val="28"/>
          <w:bdr w:val="none" w:sz="0" w:space="0" w:color="auto" w:frame="1"/>
        </w:rPr>
        <w:t>дидактических игр и упражнений</w:t>
      </w:r>
      <w:r w:rsidRPr="0063185D">
        <w:rPr>
          <w:color w:val="111111"/>
          <w:sz w:val="28"/>
          <w:szCs w:val="28"/>
        </w:rPr>
        <w:t>,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w:t>
      </w:r>
      <w:r w:rsidRPr="0063185D">
        <w:rPr>
          <w:rStyle w:val="a4"/>
          <w:color w:val="111111"/>
          <w:sz w:val="28"/>
          <w:szCs w:val="28"/>
          <w:bdr w:val="none" w:sz="0" w:space="0" w:color="auto" w:frame="1"/>
        </w:rPr>
        <w:t>игры как </w:t>
      </w:r>
      <w:r w:rsidRPr="0063185D">
        <w:rPr>
          <w:color w:val="111111"/>
          <w:sz w:val="28"/>
          <w:szCs w:val="28"/>
        </w:rPr>
        <w:t>"Найди нестандартную фигуру, чем отличаются?", "Мельница", и другие. Они направлены на тренировку мышления при выполнении действий.</w:t>
      </w:r>
    </w:p>
    <w:p w:rsidR="0063185D" w:rsidRPr="0063185D" w:rsidRDefault="0063185D" w:rsidP="009F15C9">
      <w:pPr>
        <w:pStyle w:val="a3"/>
        <w:shd w:val="clear" w:color="auto" w:fill="FFFFFF"/>
        <w:spacing w:before="0" w:beforeAutospacing="0" w:after="0" w:afterAutospacing="0"/>
        <w:ind w:firstLine="360"/>
        <w:rPr>
          <w:color w:val="111111"/>
          <w:sz w:val="28"/>
          <w:szCs w:val="28"/>
        </w:rPr>
      </w:pPr>
      <w:r w:rsidRPr="0063185D">
        <w:rPr>
          <w:color w:val="111111"/>
          <w:sz w:val="28"/>
          <w:szCs w:val="28"/>
        </w:rPr>
        <w:t>Это задания на нахождение пропущенной фигуры, продолжения ряды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предлагается продолжить ряд или найти пропущенный элемент. Кроме того, даются задания такого </w:t>
      </w:r>
      <w:r w:rsidRPr="0063185D">
        <w:rPr>
          <w:color w:val="111111"/>
          <w:sz w:val="28"/>
          <w:szCs w:val="28"/>
          <w:u w:val="single"/>
          <w:bdr w:val="none" w:sz="0" w:space="0" w:color="auto" w:frame="1"/>
        </w:rPr>
        <w:t>характера</w:t>
      </w:r>
      <w:r w:rsidRPr="0063185D">
        <w:rPr>
          <w:color w:val="111111"/>
          <w:sz w:val="28"/>
          <w:szCs w:val="28"/>
        </w:rPr>
        <w:t>: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Предлагается выполнить задание, в котором необходимо чередовать предметы, учитывать одновременно цвет и величину.</w:t>
      </w:r>
    </w:p>
    <w:p w:rsidR="002D21FA" w:rsidRPr="00B24007" w:rsidRDefault="0063185D" w:rsidP="009F15C9">
      <w:pPr>
        <w:shd w:val="clear" w:color="auto" w:fill="FFFFFF"/>
        <w:spacing w:after="0"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 xml:space="preserve">В какие режимные моменты мы можем закрепить обучение математики? </w:t>
      </w:r>
      <w:r w:rsidR="002D21FA" w:rsidRPr="00B24007">
        <w:rPr>
          <w:rFonts w:ascii="Times New Roman" w:eastAsia="Times New Roman" w:hAnsi="Times New Roman" w:cs="Times New Roman"/>
          <w:color w:val="111111"/>
          <w:sz w:val="28"/>
          <w:szCs w:val="28"/>
        </w:rPr>
        <w:t xml:space="preserve">Кроме дидактических игр, обучение математики может проходить </w:t>
      </w:r>
      <w:r w:rsidR="002D21FA" w:rsidRPr="00B000CC">
        <w:rPr>
          <w:rFonts w:ascii="Times New Roman" w:eastAsia="Times New Roman" w:hAnsi="Times New Roman" w:cs="Times New Roman"/>
          <w:b/>
          <w:color w:val="111111"/>
          <w:sz w:val="28"/>
          <w:szCs w:val="28"/>
        </w:rPr>
        <w:t>и в</w:t>
      </w:r>
      <w:r w:rsidR="006F3773">
        <w:rPr>
          <w:rFonts w:ascii="Times New Roman" w:eastAsia="Times New Roman" w:hAnsi="Times New Roman" w:cs="Times New Roman"/>
          <w:b/>
          <w:color w:val="111111"/>
          <w:sz w:val="28"/>
          <w:szCs w:val="28"/>
        </w:rPr>
        <w:t xml:space="preserve"> </w:t>
      </w:r>
      <w:r w:rsidR="002D21FA" w:rsidRPr="00B000CC">
        <w:rPr>
          <w:rFonts w:ascii="Times New Roman" w:eastAsia="Times New Roman" w:hAnsi="Times New Roman" w:cs="Times New Roman"/>
          <w:b/>
          <w:color w:val="111111"/>
          <w:sz w:val="28"/>
          <w:szCs w:val="28"/>
        </w:rPr>
        <w:t>режимные моменты</w:t>
      </w:r>
      <w:r w:rsidR="002D21FA" w:rsidRPr="00B24007">
        <w:rPr>
          <w:rFonts w:ascii="Times New Roman" w:eastAsia="Times New Roman" w:hAnsi="Times New Roman" w:cs="Times New Roman"/>
          <w:color w:val="111111"/>
          <w:sz w:val="28"/>
          <w:szCs w:val="28"/>
        </w:rPr>
        <w:t>.</w:t>
      </w:r>
      <w:r w:rsidR="006F3773">
        <w:rPr>
          <w:rFonts w:ascii="Times New Roman" w:eastAsia="Times New Roman" w:hAnsi="Times New Roman" w:cs="Times New Roman"/>
          <w:color w:val="111111"/>
          <w:sz w:val="28"/>
          <w:szCs w:val="28"/>
        </w:rPr>
        <w:t xml:space="preserve"> </w:t>
      </w:r>
      <w:r w:rsidR="002D21FA" w:rsidRPr="00B24007">
        <w:rPr>
          <w:rFonts w:ascii="Times New Roman" w:eastAsia="Times New Roman" w:hAnsi="Times New Roman" w:cs="Times New Roman"/>
          <w:sz w:val="28"/>
          <w:szCs w:val="28"/>
        </w:rPr>
        <w:t>Можно выделить формы, в которых закрепляются, углубляются и расширяются математические знания, полученные на занятиях. Это:</w:t>
      </w:r>
    </w:p>
    <w:p w:rsidR="002D21FA" w:rsidRPr="00B24007" w:rsidRDefault="002D21FA" w:rsidP="009F15C9">
      <w:pPr>
        <w:pStyle w:val="a3"/>
        <w:spacing w:before="0" w:beforeAutospacing="0" w:after="0" w:afterAutospacing="0"/>
        <w:rPr>
          <w:sz w:val="28"/>
          <w:szCs w:val="28"/>
        </w:rPr>
      </w:pPr>
      <w:r w:rsidRPr="00B24007">
        <w:rPr>
          <w:sz w:val="28"/>
          <w:szCs w:val="28"/>
        </w:rPr>
        <w:t>• Проведение прогулок и экскурсий</w:t>
      </w:r>
    </w:p>
    <w:p w:rsidR="002D21FA" w:rsidRPr="00B24007" w:rsidRDefault="002D21FA" w:rsidP="009F15C9">
      <w:pPr>
        <w:pStyle w:val="a3"/>
        <w:spacing w:before="0" w:beforeAutospacing="0" w:after="0" w:afterAutospacing="0"/>
        <w:rPr>
          <w:sz w:val="28"/>
          <w:szCs w:val="28"/>
        </w:rPr>
      </w:pPr>
      <w:r w:rsidRPr="00B24007">
        <w:rPr>
          <w:sz w:val="28"/>
          <w:szCs w:val="28"/>
        </w:rPr>
        <w:t>• Участие в разных видах труда</w:t>
      </w:r>
    </w:p>
    <w:p w:rsidR="002D21FA" w:rsidRPr="00B24007" w:rsidRDefault="002D21FA" w:rsidP="009F15C9">
      <w:pPr>
        <w:pStyle w:val="a3"/>
        <w:spacing w:before="0" w:beforeAutospacing="0" w:after="0" w:afterAutospacing="0"/>
        <w:rPr>
          <w:sz w:val="28"/>
          <w:szCs w:val="28"/>
        </w:rPr>
      </w:pPr>
      <w:r w:rsidRPr="00B24007">
        <w:rPr>
          <w:sz w:val="28"/>
          <w:szCs w:val="28"/>
        </w:rPr>
        <w:t>• Игры-занятия</w:t>
      </w:r>
    </w:p>
    <w:p w:rsidR="002D21FA" w:rsidRPr="00B24007" w:rsidRDefault="002D21FA" w:rsidP="009F15C9">
      <w:pPr>
        <w:pStyle w:val="a3"/>
        <w:spacing w:before="0" w:beforeAutospacing="0" w:after="0" w:afterAutospacing="0"/>
        <w:rPr>
          <w:sz w:val="28"/>
          <w:szCs w:val="28"/>
        </w:rPr>
      </w:pPr>
      <w:r w:rsidRPr="00B24007">
        <w:rPr>
          <w:sz w:val="28"/>
          <w:szCs w:val="28"/>
        </w:rPr>
        <w:t>• Участие в математических развлечениях</w:t>
      </w:r>
    </w:p>
    <w:p w:rsidR="002D21FA" w:rsidRPr="00B24007" w:rsidRDefault="002D21FA" w:rsidP="009F15C9">
      <w:pPr>
        <w:pStyle w:val="a3"/>
        <w:spacing w:before="0" w:beforeAutospacing="0" w:after="0" w:afterAutospacing="0"/>
        <w:rPr>
          <w:sz w:val="28"/>
          <w:szCs w:val="28"/>
        </w:rPr>
      </w:pPr>
      <w:r w:rsidRPr="00B24007">
        <w:rPr>
          <w:sz w:val="28"/>
          <w:szCs w:val="28"/>
        </w:rPr>
        <w:t>• Игры с математическим содержанием</w:t>
      </w:r>
    </w:p>
    <w:p w:rsidR="002D21FA" w:rsidRPr="00B24007" w:rsidRDefault="002D21FA" w:rsidP="009F15C9">
      <w:pPr>
        <w:pStyle w:val="a3"/>
        <w:spacing w:before="0" w:beforeAutospacing="0" w:after="0" w:afterAutospacing="0"/>
        <w:ind w:firstLine="708"/>
        <w:rPr>
          <w:sz w:val="28"/>
          <w:szCs w:val="28"/>
        </w:rPr>
      </w:pPr>
      <w:r w:rsidRPr="0073258D">
        <w:rPr>
          <w:b/>
          <w:sz w:val="28"/>
          <w:szCs w:val="28"/>
        </w:rPr>
        <w:lastRenderedPageBreak/>
        <w:t>ПРОГУЛКИ И ЭКСКУРСИИ</w:t>
      </w:r>
      <w:r w:rsidRPr="00B24007">
        <w:rPr>
          <w:sz w:val="28"/>
          <w:szCs w:val="28"/>
        </w:rPr>
        <w:t xml:space="preserve"> – богатейший источник для расширения математического кругозора детей. Во время прогулок обращается внимание на количество, величину, форму, пространственное расположение объектов. (сосчитай, сколько проехало машин, сравни по высоте дерево и дом, по величине голубя и воробья, с</w:t>
      </w:r>
      <w:r w:rsidR="0073258D">
        <w:rPr>
          <w:sz w:val="28"/>
          <w:szCs w:val="28"/>
        </w:rPr>
        <w:t>колько этажей в доме напротив…</w:t>
      </w:r>
      <w:r w:rsidRPr="00B24007">
        <w:rPr>
          <w:sz w:val="28"/>
          <w:szCs w:val="28"/>
        </w:rPr>
        <w:t xml:space="preserve">). воспитатель организует наблюдения за изменениями происходящими в разное время года, обращает внимание на длительность дня. </w:t>
      </w:r>
    </w:p>
    <w:p w:rsidR="002D21FA" w:rsidRPr="00B24007" w:rsidRDefault="002D21FA" w:rsidP="009F15C9">
      <w:pPr>
        <w:pStyle w:val="a3"/>
        <w:spacing w:before="0" w:beforeAutospacing="0" w:after="0" w:afterAutospacing="0"/>
        <w:ind w:firstLine="708"/>
        <w:rPr>
          <w:sz w:val="28"/>
          <w:szCs w:val="28"/>
        </w:rPr>
      </w:pPr>
      <w:r w:rsidRPr="00B24007">
        <w:rPr>
          <w:sz w:val="28"/>
          <w:szCs w:val="28"/>
        </w:rPr>
        <w:t xml:space="preserve">Особо следует обратить внимание на постановку проблемных вопросов, создание проблемных ситуаций. Сколько шагов от скамейки до дерева? Почему получилось разное количество шагов? На глазах детей в очередной раз происходит важное открытие: количество шагов зависит от их размера. </w:t>
      </w:r>
    </w:p>
    <w:p w:rsidR="002D21FA" w:rsidRDefault="002D21FA" w:rsidP="009F15C9">
      <w:pPr>
        <w:pStyle w:val="a3"/>
        <w:spacing w:before="0" w:beforeAutospacing="0" w:after="0" w:afterAutospacing="0"/>
        <w:ind w:firstLine="708"/>
        <w:rPr>
          <w:sz w:val="28"/>
          <w:szCs w:val="28"/>
        </w:rPr>
      </w:pPr>
      <w:r w:rsidRPr="00B24007">
        <w:rPr>
          <w:sz w:val="28"/>
          <w:szCs w:val="28"/>
        </w:rPr>
        <w:t xml:space="preserve">Воспитателю необходимо создавать условия, в которых бы дети осознавали необходимость применить математические знания и самостоятельно решить задачу. Каких цветов больше на клумбе: белых или красных. Чего больше красных цветов или цветов всего? </w:t>
      </w:r>
    </w:p>
    <w:p w:rsidR="00FE1719" w:rsidRPr="00FE1719" w:rsidRDefault="0063185D" w:rsidP="009F15C9">
      <w:pPr>
        <w:pStyle w:val="a3"/>
        <w:spacing w:before="0" w:beforeAutospacing="0" w:after="0" w:afterAutospacing="0"/>
        <w:ind w:left="136" w:right="136"/>
        <w:rPr>
          <w:color w:val="000000" w:themeColor="text1"/>
          <w:sz w:val="28"/>
          <w:szCs w:val="28"/>
        </w:rPr>
      </w:pPr>
      <w:r w:rsidRPr="00FE1719">
        <w:rPr>
          <w:b/>
          <w:sz w:val="28"/>
          <w:szCs w:val="28"/>
        </w:rPr>
        <w:t>Ситуация:</w:t>
      </w:r>
      <w:r>
        <w:rPr>
          <w:sz w:val="28"/>
          <w:szCs w:val="28"/>
        </w:rPr>
        <w:t xml:space="preserve"> </w:t>
      </w:r>
      <w:r w:rsidR="00FE1719" w:rsidRPr="00FE1719">
        <w:rPr>
          <w:color w:val="000000" w:themeColor="text1"/>
          <w:sz w:val="28"/>
          <w:szCs w:val="28"/>
          <w:shd w:val="clear" w:color="auto" w:fill="FFFFEE"/>
        </w:rPr>
        <w:t>С детьми была проведена прогулка по новому жилому району, в котором находится детский сад. Здесь построено много высоких домов, но встречаются и низкие строения. Трехэтажное здание детского сада окружено девяти и двенад</w:t>
      </w:r>
      <w:r w:rsidR="00FE1719" w:rsidRPr="00FE1719">
        <w:rPr>
          <w:color w:val="000000" w:themeColor="text1"/>
          <w:sz w:val="28"/>
          <w:szCs w:val="28"/>
          <w:shd w:val="clear" w:color="auto" w:fill="FFFFEE"/>
        </w:rPr>
        <w:softHyphen/>
        <w:t>цатиэтажными домами. Делясь впечатлениями, дети расска</w:t>
      </w:r>
      <w:r w:rsidR="00FE1719" w:rsidRPr="00FE1719">
        <w:rPr>
          <w:color w:val="000000" w:themeColor="text1"/>
          <w:sz w:val="28"/>
          <w:szCs w:val="28"/>
          <w:shd w:val="clear" w:color="auto" w:fill="FFFFEE"/>
        </w:rPr>
        <w:softHyphen/>
        <w:t>зывали друг другу: «Самые высокие дома — это башни. Их видно даже издалека, вон там над крышей. Наш детский сад не такой высокий, он ниже этих домов, у него есть первый и второй этажи, а еще выше третий, где музыкаль</w:t>
      </w:r>
      <w:r w:rsidR="00FE1719" w:rsidRPr="00FE1719">
        <w:rPr>
          <w:color w:val="000000" w:themeColor="text1"/>
          <w:sz w:val="28"/>
          <w:szCs w:val="28"/>
          <w:shd w:val="clear" w:color="auto" w:fill="FFFFEE"/>
        </w:rPr>
        <w:softHyphen/>
        <w:t>ный зал. А помните, мы видели маленький домик с садиком, такой красивый?»</w:t>
      </w:r>
      <w:r w:rsidR="00FE1719" w:rsidRPr="00FE1719">
        <w:rPr>
          <w:rFonts w:ascii="Verdana" w:hAnsi="Verdana"/>
          <w:color w:val="424242"/>
          <w:sz w:val="18"/>
          <w:szCs w:val="18"/>
        </w:rPr>
        <w:t xml:space="preserve"> </w:t>
      </w:r>
      <w:r w:rsidR="00FE1719" w:rsidRPr="00FE1719">
        <w:rPr>
          <w:color w:val="000000" w:themeColor="text1"/>
          <w:sz w:val="28"/>
          <w:szCs w:val="28"/>
        </w:rPr>
        <w:t>Дети заспорили о том, в каком доме лучше жить: в доме с садом или в башне. Вечером дети начали строить разные по высоте дома из кубиков, а несколько девочек рисовали одноэтажный дом с садом, на фоне жилого блочного дома.</w:t>
      </w:r>
    </w:p>
    <w:p w:rsidR="00FE1719" w:rsidRPr="00FE1719" w:rsidRDefault="00FE1719" w:rsidP="009F15C9">
      <w:pPr>
        <w:pStyle w:val="a3"/>
        <w:spacing w:before="0" w:beforeAutospacing="0" w:after="0" w:afterAutospacing="0"/>
        <w:ind w:left="136" w:right="136"/>
        <w:rPr>
          <w:color w:val="000000" w:themeColor="text1"/>
          <w:sz w:val="28"/>
          <w:szCs w:val="28"/>
        </w:rPr>
      </w:pPr>
      <w:r w:rsidRPr="00FE1719">
        <w:rPr>
          <w:i/>
          <w:iCs/>
          <w:color w:val="000000" w:themeColor="text1"/>
          <w:sz w:val="28"/>
          <w:szCs w:val="28"/>
        </w:rPr>
        <w:t>Вопросы:</w:t>
      </w:r>
    </w:p>
    <w:p w:rsidR="00FE1719" w:rsidRPr="009F15C9" w:rsidRDefault="00FE1719" w:rsidP="009F15C9">
      <w:pPr>
        <w:pStyle w:val="a3"/>
        <w:spacing w:before="0" w:beforeAutospacing="0" w:after="0" w:afterAutospacing="0"/>
        <w:ind w:left="136" w:right="136"/>
        <w:rPr>
          <w:b/>
          <w:color w:val="000000" w:themeColor="text1"/>
          <w:sz w:val="28"/>
          <w:szCs w:val="28"/>
        </w:rPr>
      </w:pPr>
      <w:r w:rsidRPr="00FE1719">
        <w:rPr>
          <w:i/>
          <w:iCs/>
          <w:color w:val="000000" w:themeColor="text1"/>
          <w:sz w:val="28"/>
          <w:szCs w:val="28"/>
        </w:rPr>
        <w:t>1. В какой возрастной группе проводилась прогулка</w:t>
      </w:r>
      <w:r w:rsidRPr="009F15C9">
        <w:rPr>
          <w:b/>
          <w:i/>
          <w:iCs/>
          <w:color w:val="000000" w:themeColor="text1"/>
          <w:sz w:val="28"/>
          <w:szCs w:val="28"/>
        </w:rPr>
        <w:t>?</w:t>
      </w:r>
      <w:r w:rsidRPr="009F15C9">
        <w:rPr>
          <w:b/>
          <w:iCs/>
          <w:color w:val="000000" w:themeColor="text1"/>
          <w:sz w:val="28"/>
          <w:szCs w:val="28"/>
        </w:rPr>
        <w:t>(конец средней</w:t>
      </w:r>
      <w:r w:rsidR="009F15C9" w:rsidRPr="009F15C9">
        <w:rPr>
          <w:b/>
          <w:iCs/>
          <w:color w:val="000000" w:themeColor="text1"/>
          <w:sz w:val="28"/>
          <w:szCs w:val="28"/>
        </w:rPr>
        <w:t xml:space="preserve"> </w:t>
      </w:r>
      <w:r w:rsidRPr="009F15C9">
        <w:rPr>
          <w:b/>
          <w:iCs/>
          <w:color w:val="000000" w:themeColor="text1"/>
          <w:sz w:val="28"/>
          <w:szCs w:val="28"/>
        </w:rPr>
        <w:t>-старшая группа)</w:t>
      </w:r>
    </w:p>
    <w:p w:rsidR="00FE1719" w:rsidRPr="009F15C9" w:rsidRDefault="00FE1719" w:rsidP="009F15C9">
      <w:pPr>
        <w:pStyle w:val="a3"/>
        <w:spacing w:before="0" w:beforeAutospacing="0" w:after="0" w:afterAutospacing="0"/>
        <w:ind w:left="136" w:right="136"/>
        <w:rPr>
          <w:b/>
          <w:color w:val="000000" w:themeColor="text1"/>
          <w:sz w:val="28"/>
          <w:szCs w:val="28"/>
        </w:rPr>
      </w:pPr>
      <w:r w:rsidRPr="00FE1719">
        <w:rPr>
          <w:i/>
          <w:iCs/>
          <w:color w:val="000000" w:themeColor="text1"/>
          <w:sz w:val="28"/>
          <w:szCs w:val="28"/>
        </w:rPr>
        <w:t>2. В чем ее познавательная ценность</w:t>
      </w:r>
      <w:r w:rsidRPr="009F15C9">
        <w:rPr>
          <w:b/>
          <w:iCs/>
          <w:color w:val="000000" w:themeColor="text1"/>
          <w:sz w:val="28"/>
          <w:szCs w:val="28"/>
        </w:rPr>
        <w:t>?</w:t>
      </w:r>
      <w:r w:rsidR="009F15C9" w:rsidRPr="009F15C9">
        <w:rPr>
          <w:b/>
          <w:iCs/>
          <w:color w:val="000000" w:themeColor="text1"/>
          <w:sz w:val="28"/>
          <w:szCs w:val="28"/>
        </w:rPr>
        <w:t>(повторили количественный счет,</w:t>
      </w:r>
      <w:r w:rsidR="009F15C9">
        <w:rPr>
          <w:b/>
          <w:iCs/>
          <w:color w:val="000000" w:themeColor="text1"/>
          <w:sz w:val="28"/>
          <w:szCs w:val="28"/>
        </w:rPr>
        <w:t xml:space="preserve"> </w:t>
      </w:r>
      <w:r w:rsidR="009F15C9" w:rsidRPr="009F15C9">
        <w:rPr>
          <w:b/>
          <w:iCs/>
          <w:color w:val="000000" w:themeColor="text1"/>
          <w:sz w:val="28"/>
          <w:szCs w:val="28"/>
        </w:rPr>
        <w:t>величину)</w:t>
      </w:r>
    </w:p>
    <w:p w:rsidR="0063185D" w:rsidRPr="009F15C9" w:rsidRDefault="00FE1719" w:rsidP="009F15C9">
      <w:pPr>
        <w:pStyle w:val="a3"/>
        <w:spacing w:before="0" w:beforeAutospacing="0" w:after="0" w:afterAutospacing="0"/>
        <w:ind w:left="136" w:right="136"/>
        <w:rPr>
          <w:b/>
          <w:color w:val="000000" w:themeColor="text1"/>
          <w:sz w:val="28"/>
          <w:szCs w:val="28"/>
        </w:rPr>
      </w:pPr>
      <w:r w:rsidRPr="00FE1719">
        <w:rPr>
          <w:i/>
          <w:iCs/>
          <w:color w:val="000000" w:themeColor="text1"/>
          <w:sz w:val="28"/>
          <w:szCs w:val="28"/>
        </w:rPr>
        <w:t>3. О чем свидетельствовала деятельность детей после прогулки</w:t>
      </w:r>
      <w:r w:rsidRPr="009F15C9">
        <w:rPr>
          <w:b/>
          <w:iCs/>
          <w:color w:val="000000" w:themeColor="text1"/>
          <w:sz w:val="28"/>
          <w:szCs w:val="28"/>
        </w:rPr>
        <w:t>?</w:t>
      </w:r>
      <w:r w:rsidR="009F15C9" w:rsidRPr="009F15C9">
        <w:rPr>
          <w:b/>
          <w:iCs/>
          <w:color w:val="000000" w:themeColor="text1"/>
          <w:sz w:val="28"/>
          <w:szCs w:val="28"/>
        </w:rPr>
        <w:t>(вызвало много впечатлений,</w:t>
      </w:r>
      <w:r w:rsidR="009F15C9">
        <w:rPr>
          <w:b/>
          <w:iCs/>
          <w:color w:val="000000" w:themeColor="text1"/>
          <w:sz w:val="28"/>
          <w:szCs w:val="28"/>
        </w:rPr>
        <w:t xml:space="preserve"> </w:t>
      </w:r>
      <w:r w:rsidR="009F15C9" w:rsidRPr="009F15C9">
        <w:rPr>
          <w:b/>
          <w:iCs/>
          <w:color w:val="000000" w:themeColor="text1"/>
          <w:sz w:val="28"/>
          <w:szCs w:val="28"/>
        </w:rPr>
        <w:t>рисовать и строить)</w:t>
      </w:r>
    </w:p>
    <w:p w:rsidR="002D21FA" w:rsidRPr="00B24007" w:rsidRDefault="002D21FA" w:rsidP="009F15C9">
      <w:pPr>
        <w:pStyle w:val="a3"/>
        <w:spacing w:before="0" w:beforeAutospacing="0" w:after="0" w:afterAutospacing="0"/>
        <w:ind w:firstLine="708"/>
        <w:rPr>
          <w:sz w:val="28"/>
          <w:szCs w:val="28"/>
        </w:rPr>
      </w:pPr>
      <w:r w:rsidRPr="0073258D">
        <w:rPr>
          <w:b/>
          <w:sz w:val="28"/>
          <w:szCs w:val="28"/>
        </w:rPr>
        <w:t>ХОЗЯЙСТВЕННО-БЫТОВОЙ ТРУД, ТРУД В ПРИРОДЕ, РУЧНОЙ ТРУД</w:t>
      </w:r>
      <w:r w:rsidRPr="00B24007">
        <w:rPr>
          <w:sz w:val="28"/>
          <w:szCs w:val="28"/>
        </w:rPr>
        <w:t xml:space="preserve"> являются теми видами деятельности, где эффективно можно применить математические знания. Во время сборов на прогулку воспитатель обращает внимание на количество пуговиц и петель, длину пальто, форму платка. … в другой раз уточняет с детьми понятие пара: пара сапог, пара варежек, пара детей, что пара – это два, двое. С помощью песочных часов замеряет время одевания, уборки игрушек. Тем самым дети практически усваивают понятия «Долго», «быстро», учатся ориентироваться во времени. Дети расчищают снег, делают узкую и широкую дорожки. </w:t>
      </w:r>
    </w:p>
    <w:p w:rsidR="002D21FA" w:rsidRPr="00B24007" w:rsidRDefault="002D21FA" w:rsidP="009F15C9">
      <w:pPr>
        <w:pStyle w:val="a3"/>
        <w:spacing w:before="0" w:beforeAutospacing="0" w:after="0" w:afterAutospacing="0"/>
        <w:ind w:firstLine="708"/>
        <w:rPr>
          <w:sz w:val="28"/>
          <w:szCs w:val="28"/>
        </w:rPr>
      </w:pPr>
      <w:r w:rsidRPr="00B24007">
        <w:rPr>
          <w:sz w:val="28"/>
          <w:szCs w:val="28"/>
        </w:rPr>
        <w:lastRenderedPageBreak/>
        <w:t xml:space="preserve">При сервировке стола, подготовке к занятиям создаются ситуации, заставляющие ребенка прибегать к проверке равночисленности множеств путем их сравнения. Чего больше ложек или вилок, столов или стульев, детей или приборов? В подобных ситуациях знания детьми усваиваются не формально, а осознанно. </w:t>
      </w:r>
    </w:p>
    <w:p w:rsidR="002D21FA" w:rsidRPr="00B24007" w:rsidRDefault="002D21FA" w:rsidP="009F15C9">
      <w:pPr>
        <w:pStyle w:val="a3"/>
        <w:spacing w:before="0" w:beforeAutospacing="0" w:after="0" w:afterAutospacing="0"/>
        <w:ind w:firstLine="708"/>
        <w:rPr>
          <w:sz w:val="28"/>
          <w:szCs w:val="28"/>
        </w:rPr>
      </w:pPr>
      <w:r w:rsidRPr="0073258D">
        <w:rPr>
          <w:b/>
          <w:sz w:val="28"/>
          <w:szCs w:val="28"/>
        </w:rPr>
        <w:t>Работа в уголке природы</w:t>
      </w:r>
      <w:r w:rsidRPr="00B24007">
        <w:rPr>
          <w:sz w:val="28"/>
          <w:szCs w:val="28"/>
        </w:rPr>
        <w:t xml:space="preserve"> тоже дает богатый материал для закрепления знаний о числе, счете, величине и способах ее измерения. Дети подсчитывают количество вновь распустившихся листьев, цветов. Рассматриваю. На глазах ребенка постоянно возникают задачи с арифметическим содержанием: «Вчера на ветке распустилось 3 листочка, сегодня еще 1, сколько всего.? </w:t>
      </w:r>
    </w:p>
    <w:p w:rsidR="002D21FA" w:rsidRPr="00B24007" w:rsidRDefault="002D21FA" w:rsidP="009F15C9">
      <w:pPr>
        <w:pStyle w:val="a3"/>
        <w:spacing w:before="0" w:beforeAutospacing="0" w:after="0" w:afterAutospacing="0"/>
        <w:rPr>
          <w:sz w:val="28"/>
          <w:szCs w:val="28"/>
        </w:rPr>
      </w:pPr>
      <w:r w:rsidRPr="00B24007">
        <w:rPr>
          <w:sz w:val="28"/>
          <w:szCs w:val="28"/>
        </w:rPr>
        <w:t>Изготовление разных поделок на занятиях требует измерения длины, ширины</w:t>
      </w:r>
    </w:p>
    <w:p w:rsidR="002D21FA" w:rsidRPr="00B24007" w:rsidRDefault="002D21FA" w:rsidP="009F15C9">
      <w:pPr>
        <w:pStyle w:val="a3"/>
        <w:spacing w:before="0" w:beforeAutospacing="0" w:after="0" w:afterAutospacing="0"/>
        <w:rPr>
          <w:sz w:val="28"/>
          <w:szCs w:val="28"/>
        </w:rPr>
      </w:pPr>
      <w:r w:rsidRPr="00B24007">
        <w:rPr>
          <w:sz w:val="28"/>
          <w:szCs w:val="28"/>
        </w:rPr>
        <w:t xml:space="preserve">Постепенно сам ребенок начинает находить в окружающей обстановке объекты для счета, измерения, сравнения. </w:t>
      </w:r>
    </w:p>
    <w:p w:rsidR="002D21FA" w:rsidRPr="00B24007" w:rsidRDefault="002D21FA" w:rsidP="009F15C9">
      <w:pPr>
        <w:pStyle w:val="a3"/>
        <w:spacing w:before="0" w:beforeAutospacing="0" w:after="0" w:afterAutospacing="0"/>
        <w:ind w:firstLine="708"/>
        <w:rPr>
          <w:sz w:val="28"/>
          <w:szCs w:val="28"/>
        </w:rPr>
      </w:pPr>
      <w:r w:rsidRPr="0073258D">
        <w:rPr>
          <w:b/>
          <w:sz w:val="28"/>
          <w:szCs w:val="28"/>
        </w:rPr>
        <w:t>ИГРЫ-ЗАНЯТИЯ</w:t>
      </w:r>
      <w:r w:rsidRPr="00B24007">
        <w:rPr>
          <w:sz w:val="28"/>
          <w:szCs w:val="28"/>
        </w:rPr>
        <w:t xml:space="preserve">. в работе с 4-5летними детьми особое место отводится играм – занятиям по сюжетам знакомых сказок.так называемый математический театр. Такие занятия помогают избежать умственных и психических перегрузок, создает свободу выбора и возможности высказаться каждому ребенку. А постоянно подкрепляемая игровая мотивация изменяет отношение к математическому содержанию задач. </w:t>
      </w:r>
    </w:p>
    <w:p w:rsidR="002D21FA" w:rsidRPr="0073258D" w:rsidRDefault="002D21FA" w:rsidP="009F15C9">
      <w:pPr>
        <w:pStyle w:val="a3"/>
        <w:spacing w:before="0" w:beforeAutospacing="0" w:after="0" w:afterAutospacing="0"/>
        <w:rPr>
          <w:b/>
          <w:sz w:val="28"/>
          <w:szCs w:val="28"/>
          <w:u w:val="single"/>
        </w:rPr>
      </w:pPr>
      <w:r w:rsidRPr="0073258D">
        <w:rPr>
          <w:b/>
          <w:sz w:val="28"/>
          <w:szCs w:val="28"/>
          <w:u w:val="single"/>
        </w:rPr>
        <w:t xml:space="preserve">Виды математических театров: </w:t>
      </w:r>
    </w:p>
    <w:p w:rsidR="002D21FA" w:rsidRPr="00B24007" w:rsidRDefault="002D21FA" w:rsidP="009F15C9">
      <w:pPr>
        <w:pStyle w:val="a3"/>
        <w:spacing w:before="0" w:beforeAutospacing="0" w:after="0" w:afterAutospacing="0"/>
        <w:rPr>
          <w:sz w:val="28"/>
          <w:szCs w:val="28"/>
        </w:rPr>
      </w:pPr>
      <w:r w:rsidRPr="00B24007">
        <w:rPr>
          <w:sz w:val="28"/>
          <w:szCs w:val="28"/>
        </w:rPr>
        <w:t>• Плоскостной, би-ба-бо театры по сюжетам знакомых сказок (Репка, Теремок, Три медведя, Колобок и др.) .</w:t>
      </w:r>
    </w:p>
    <w:p w:rsidR="002D21FA" w:rsidRPr="00B24007" w:rsidRDefault="002D21FA" w:rsidP="009F15C9">
      <w:pPr>
        <w:pStyle w:val="a3"/>
        <w:spacing w:before="0" w:beforeAutospacing="0" w:after="0" w:afterAutospacing="0"/>
        <w:rPr>
          <w:sz w:val="28"/>
          <w:szCs w:val="28"/>
        </w:rPr>
      </w:pPr>
      <w:r w:rsidRPr="00B24007">
        <w:rPr>
          <w:sz w:val="28"/>
          <w:szCs w:val="28"/>
        </w:rPr>
        <w:t>• цифры- персонажи.</w:t>
      </w:r>
    </w:p>
    <w:p w:rsidR="002D21FA" w:rsidRPr="00B24007" w:rsidRDefault="002D21FA" w:rsidP="009F15C9">
      <w:pPr>
        <w:pStyle w:val="a3"/>
        <w:spacing w:before="0" w:beforeAutospacing="0" w:after="0" w:afterAutospacing="0"/>
        <w:rPr>
          <w:sz w:val="28"/>
          <w:szCs w:val="28"/>
        </w:rPr>
      </w:pPr>
      <w:r w:rsidRPr="00B24007">
        <w:rPr>
          <w:sz w:val="28"/>
          <w:szCs w:val="28"/>
        </w:rPr>
        <w:t>• Геометрический театр (объемных фигур, плоскостных фигур) .</w:t>
      </w:r>
    </w:p>
    <w:p w:rsidR="002D21FA" w:rsidRDefault="002D21FA" w:rsidP="009F15C9">
      <w:pPr>
        <w:pStyle w:val="a3"/>
        <w:spacing w:before="0" w:beforeAutospacing="0" w:after="0" w:afterAutospacing="0"/>
        <w:ind w:firstLine="708"/>
        <w:rPr>
          <w:sz w:val="28"/>
          <w:szCs w:val="28"/>
        </w:rPr>
      </w:pPr>
      <w:r w:rsidRPr="00B24007">
        <w:rPr>
          <w:sz w:val="28"/>
          <w:szCs w:val="28"/>
        </w:rPr>
        <w:t xml:space="preserve">Игры-занятия могут быть интегрированнными. Они требуют серьезной подготовки: анализа программных задач соответствующих разделов программы, работы с методической литературой, подготовки оборудования. Как показывает практика, такие занятия надо проводить на обобщающем этапе обучения по отдельным разделам программы. </w:t>
      </w:r>
    </w:p>
    <w:p w:rsidR="006F1B26" w:rsidRPr="009F15C9" w:rsidRDefault="006F1B26" w:rsidP="009F15C9">
      <w:pPr>
        <w:shd w:val="clear" w:color="auto" w:fill="FFFFFF"/>
        <w:spacing w:after="0" w:line="240" w:lineRule="auto"/>
        <w:ind w:firstLine="360"/>
        <w:rPr>
          <w:rFonts w:ascii="Times New Roman" w:eastAsia="Times New Roman" w:hAnsi="Times New Roman" w:cs="Times New Roman"/>
          <w:b/>
          <w:sz w:val="28"/>
          <w:szCs w:val="28"/>
        </w:rPr>
      </w:pPr>
      <w:r w:rsidRPr="009F15C9">
        <w:rPr>
          <w:rFonts w:ascii="Times New Roman" w:eastAsia="Times New Roman" w:hAnsi="Times New Roman" w:cs="Times New Roman"/>
          <w:b/>
          <w:sz w:val="28"/>
          <w:szCs w:val="28"/>
        </w:rPr>
        <w:t>«Преобразовать цифры в животных» игра с воспитателями.</w:t>
      </w:r>
    </w:p>
    <w:p w:rsidR="00B24007" w:rsidRPr="00B24007" w:rsidRDefault="002D21FA" w:rsidP="009F15C9">
      <w:pPr>
        <w:shd w:val="clear" w:color="auto" w:fill="FFFFFF"/>
        <w:spacing w:after="0" w:line="240" w:lineRule="auto"/>
        <w:ind w:firstLine="360"/>
        <w:rPr>
          <w:rFonts w:ascii="Times New Roman" w:eastAsia="Times New Roman" w:hAnsi="Times New Roman" w:cs="Times New Roman"/>
          <w:color w:val="111111"/>
          <w:sz w:val="28"/>
          <w:szCs w:val="28"/>
        </w:rPr>
      </w:pPr>
      <w:r w:rsidRPr="00B24007">
        <w:rPr>
          <w:rFonts w:ascii="Times New Roman" w:eastAsia="Times New Roman" w:hAnsi="Times New Roman" w:cs="Times New Roman"/>
          <w:sz w:val="28"/>
          <w:szCs w:val="28"/>
        </w:rPr>
        <w:t xml:space="preserve">МАТЕМАТИЧЕСКИЕ РАЗВЛЕЧЕНИЯ позволяют педагогу расширить и углубить знания старших дошкольников, активизировать их мыслительную деятельность, воспитывать интерес к математике. Это могут быть конкурсы, викторины, игры-путешествия, олимпиады. </w:t>
      </w:r>
      <w:r w:rsidR="00B24007" w:rsidRPr="00B24007">
        <w:rPr>
          <w:rFonts w:ascii="Times New Roman" w:eastAsia="Times New Roman" w:hAnsi="Times New Roman" w:cs="Times New Roman"/>
          <w:bCs/>
          <w:color w:val="111111"/>
          <w:sz w:val="28"/>
          <w:szCs w:val="28"/>
        </w:rPr>
        <w:t>Развлечения</w:t>
      </w:r>
      <w:r w:rsidR="00B24007" w:rsidRPr="00B24007">
        <w:rPr>
          <w:rFonts w:ascii="Times New Roman" w:eastAsia="Times New Roman" w:hAnsi="Times New Roman" w:cs="Times New Roman"/>
          <w:color w:val="111111"/>
          <w:sz w:val="28"/>
          <w:szCs w:val="28"/>
        </w:rPr>
        <w:t> с использованием математического материала содействуют </w:t>
      </w:r>
      <w:r w:rsidR="00B24007" w:rsidRPr="00B24007">
        <w:rPr>
          <w:rFonts w:ascii="Times New Roman" w:eastAsia="Times New Roman" w:hAnsi="Times New Roman" w:cs="Times New Roman"/>
          <w:bCs/>
          <w:color w:val="111111"/>
          <w:sz w:val="28"/>
          <w:szCs w:val="28"/>
        </w:rPr>
        <w:t>развитию познавательной деятельности детей</w:t>
      </w:r>
      <w:r w:rsidR="00B24007" w:rsidRPr="00B24007">
        <w:rPr>
          <w:rFonts w:ascii="Times New Roman" w:eastAsia="Times New Roman" w:hAnsi="Times New Roman" w:cs="Times New Roman"/>
          <w:color w:val="111111"/>
          <w:sz w:val="28"/>
          <w:szCs w:val="28"/>
        </w:rPr>
        <w:t>: аналитического восприятия, устойчивого внимания, памяти, речи, пространственного воображения.</w:t>
      </w:r>
    </w:p>
    <w:p w:rsidR="00B24007" w:rsidRPr="00B24007" w:rsidRDefault="00B24007" w:rsidP="009F15C9">
      <w:pPr>
        <w:shd w:val="clear" w:color="auto" w:fill="FFFFFF"/>
        <w:spacing w:after="0" w:line="240" w:lineRule="auto"/>
        <w:ind w:firstLine="360"/>
        <w:rPr>
          <w:rFonts w:ascii="Times New Roman" w:eastAsia="Times New Roman" w:hAnsi="Times New Roman" w:cs="Times New Roman"/>
          <w:color w:val="111111"/>
          <w:sz w:val="28"/>
          <w:szCs w:val="28"/>
        </w:rPr>
      </w:pPr>
      <w:r w:rsidRPr="00B24007">
        <w:rPr>
          <w:rFonts w:ascii="Times New Roman" w:eastAsia="Times New Roman" w:hAnsi="Times New Roman" w:cs="Times New Roman"/>
          <w:color w:val="111111"/>
          <w:sz w:val="28"/>
          <w:szCs w:val="28"/>
        </w:rPr>
        <w:t>В процессе </w:t>
      </w:r>
      <w:r w:rsidRPr="00B24007">
        <w:rPr>
          <w:rFonts w:ascii="Times New Roman" w:eastAsia="Times New Roman" w:hAnsi="Times New Roman" w:cs="Times New Roman"/>
          <w:bCs/>
          <w:color w:val="111111"/>
          <w:sz w:val="28"/>
          <w:szCs w:val="28"/>
        </w:rPr>
        <w:t>развлечения</w:t>
      </w:r>
      <w:r w:rsidRPr="00B24007">
        <w:rPr>
          <w:rFonts w:ascii="Times New Roman" w:eastAsia="Times New Roman" w:hAnsi="Times New Roman" w:cs="Times New Roman"/>
          <w:color w:val="111111"/>
          <w:sz w:val="28"/>
          <w:szCs w:val="28"/>
        </w:rPr>
        <w:t> дети закрепляют уже приобретенные знания, умения и навыки. Причем все это происходит в обстановке, которая ничем не напоминает еженедельные занятия по </w:t>
      </w:r>
      <w:r w:rsidRPr="00B24007">
        <w:rPr>
          <w:rFonts w:ascii="Times New Roman" w:eastAsia="Times New Roman" w:hAnsi="Times New Roman" w:cs="Times New Roman"/>
          <w:bCs/>
          <w:color w:val="111111"/>
          <w:sz w:val="28"/>
          <w:szCs w:val="28"/>
        </w:rPr>
        <w:t>развитию</w:t>
      </w:r>
      <w:r w:rsidRPr="00B24007">
        <w:rPr>
          <w:rFonts w:ascii="Times New Roman" w:eastAsia="Times New Roman" w:hAnsi="Times New Roman" w:cs="Times New Roman"/>
          <w:color w:val="111111"/>
          <w:sz w:val="28"/>
          <w:szCs w:val="28"/>
        </w:rPr>
        <w:t> элементарных математических </w:t>
      </w:r>
      <w:r w:rsidRPr="00B24007">
        <w:rPr>
          <w:rFonts w:ascii="Times New Roman" w:eastAsia="Times New Roman" w:hAnsi="Times New Roman" w:cs="Times New Roman"/>
          <w:bCs/>
          <w:color w:val="111111"/>
          <w:sz w:val="28"/>
          <w:szCs w:val="28"/>
        </w:rPr>
        <w:t>представлений</w:t>
      </w:r>
      <w:r w:rsidRPr="00B24007">
        <w:rPr>
          <w:rFonts w:ascii="Times New Roman" w:eastAsia="Times New Roman" w:hAnsi="Times New Roman" w:cs="Times New Roman"/>
          <w:color w:val="111111"/>
          <w:sz w:val="28"/>
          <w:szCs w:val="28"/>
        </w:rPr>
        <w:t>.</w:t>
      </w:r>
    </w:p>
    <w:p w:rsidR="00B24007" w:rsidRPr="00B24007" w:rsidRDefault="00B24007" w:rsidP="009F15C9">
      <w:pPr>
        <w:shd w:val="clear" w:color="auto" w:fill="FFFFFF"/>
        <w:spacing w:after="0" w:line="240" w:lineRule="auto"/>
        <w:ind w:firstLine="360"/>
        <w:rPr>
          <w:rFonts w:ascii="Times New Roman" w:eastAsia="Times New Roman" w:hAnsi="Times New Roman" w:cs="Times New Roman"/>
          <w:color w:val="111111"/>
          <w:sz w:val="28"/>
          <w:szCs w:val="28"/>
        </w:rPr>
      </w:pPr>
      <w:r w:rsidRPr="00B24007">
        <w:rPr>
          <w:rFonts w:ascii="Times New Roman" w:eastAsia="Times New Roman" w:hAnsi="Times New Roman" w:cs="Times New Roman"/>
          <w:bCs/>
          <w:color w:val="111111"/>
          <w:sz w:val="28"/>
          <w:szCs w:val="28"/>
        </w:rPr>
        <w:t>Музыка</w:t>
      </w:r>
      <w:r w:rsidRPr="00B24007">
        <w:rPr>
          <w:rFonts w:ascii="Times New Roman" w:eastAsia="Times New Roman" w:hAnsi="Times New Roman" w:cs="Times New Roman"/>
          <w:color w:val="111111"/>
          <w:sz w:val="28"/>
          <w:szCs w:val="28"/>
        </w:rPr>
        <w:t>, песни, стихи, красочные пособия и атрибуты доставляют детям радость, </w:t>
      </w:r>
      <w:r w:rsidRPr="00B24007">
        <w:rPr>
          <w:rFonts w:ascii="Times New Roman" w:eastAsia="Times New Roman" w:hAnsi="Times New Roman" w:cs="Times New Roman"/>
          <w:bCs/>
          <w:color w:val="111111"/>
          <w:sz w:val="28"/>
          <w:szCs w:val="28"/>
        </w:rPr>
        <w:t>развивают</w:t>
      </w:r>
      <w:r w:rsidRPr="00B24007">
        <w:rPr>
          <w:rFonts w:ascii="Times New Roman" w:eastAsia="Times New Roman" w:hAnsi="Times New Roman" w:cs="Times New Roman"/>
          <w:color w:val="111111"/>
          <w:sz w:val="28"/>
          <w:szCs w:val="28"/>
        </w:rPr>
        <w:t> эстетические чувства.</w:t>
      </w:r>
    </w:p>
    <w:p w:rsidR="00B24007" w:rsidRPr="00B24007" w:rsidRDefault="00B24007" w:rsidP="009F15C9">
      <w:pPr>
        <w:shd w:val="clear" w:color="auto" w:fill="FFFFFF"/>
        <w:spacing w:after="0" w:line="240" w:lineRule="auto"/>
        <w:ind w:firstLine="360"/>
        <w:rPr>
          <w:rFonts w:ascii="Times New Roman" w:eastAsia="Times New Roman" w:hAnsi="Times New Roman" w:cs="Times New Roman"/>
          <w:color w:val="111111"/>
          <w:sz w:val="28"/>
          <w:szCs w:val="28"/>
        </w:rPr>
      </w:pPr>
      <w:r w:rsidRPr="00B24007">
        <w:rPr>
          <w:rFonts w:ascii="Times New Roman" w:eastAsia="Times New Roman" w:hAnsi="Times New Roman" w:cs="Times New Roman"/>
          <w:color w:val="111111"/>
          <w:sz w:val="28"/>
          <w:szCs w:val="28"/>
        </w:rPr>
        <w:lastRenderedPageBreak/>
        <w:t>В таких </w:t>
      </w:r>
      <w:r w:rsidRPr="00B24007">
        <w:rPr>
          <w:rFonts w:ascii="Times New Roman" w:eastAsia="Times New Roman" w:hAnsi="Times New Roman" w:cs="Times New Roman"/>
          <w:bCs/>
          <w:color w:val="111111"/>
          <w:sz w:val="28"/>
          <w:szCs w:val="28"/>
        </w:rPr>
        <w:t>развлечениях</w:t>
      </w:r>
      <w:r w:rsidRPr="00B24007">
        <w:rPr>
          <w:rFonts w:ascii="Times New Roman" w:eastAsia="Times New Roman" w:hAnsi="Times New Roman" w:cs="Times New Roman"/>
          <w:color w:val="111111"/>
          <w:sz w:val="28"/>
          <w:szCs w:val="28"/>
        </w:rPr>
        <w:t> применяются различные виды занимательного </w:t>
      </w:r>
      <w:r w:rsidRPr="00B24007">
        <w:rPr>
          <w:rFonts w:ascii="Times New Roman" w:eastAsia="Times New Roman" w:hAnsi="Times New Roman" w:cs="Times New Roman"/>
          <w:color w:val="111111"/>
          <w:sz w:val="28"/>
          <w:szCs w:val="28"/>
          <w:u w:val="single"/>
          <w:bdr w:val="none" w:sz="0" w:space="0" w:color="auto" w:frame="1"/>
        </w:rPr>
        <w:t>материала</w:t>
      </w:r>
      <w:r w:rsidRPr="00B24007">
        <w:rPr>
          <w:rFonts w:ascii="Times New Roman" w:eastAsia="Times New Roman" w:hAnsi="Times New Roman" w:cs="Times New Roman"/>
          <w:color w:val="111111"/>
          <w:sz w:val="28"/>
          <w:szCs w:val="28"/>
        </w:rPr>
        <w:t>: задачи-шутки, задачи в стихотворной форме, загадки, пословицы, логические упражнения и т. п.</w:t>
      </w:r>
    </w:p>
    <w:p w:rsidR="00B24007" w:rsidRPr="00B24007" w:rsidRDefault="00B24007" w:rsidP="009F15C9">
      <w:pPr>
        <w:shd w:val="clear" w:color="auto" w:fill="FFFFFF"/>
        <w:spacing w:after="0" w:line="240" w:lineRule="auto"/>
        <w:ind w:firstLine="360"/>
        <w:rPr>
          <w:rFonts w:ascii="Times New Roman" w:eastAsia="Times New Roman" w:hAnsi="Times New Roman" w:cs="Times New Roman"/>
          <w:color w:val="111111"/>
          <w:sz w:val="28"/>
          <w:szCs w:val="28"/>
        </w:rPr>
      </w:pPr>
      <w:r w:rsidRPr="00B24007">
        <w:rPr>
          <w:rFonts w:ascii="Times New Roman" w:eastAsia="Times New Roman" w:hAnsi="Times New Roman" w:cs="Times New Roman"/>
          <w:color w:val="111111"/>
          <w:sz w:val="28"/>
          <w:szCs w:val="28"/>
        </w:rPr>
        <w:t>Исходя из характера и содержания, можно выделить сюжетные и бессюжетные </w:t>
      </w:r>
      <w:r w:rsidRPr="00B24007">
        <w:rPr>
          <w:rFonts w:ascii="Times New Roman" w:eastAsia="Times New Roman" w:hAnsi="Times New Roman" w:cs="Times New Roman"/>
          <w:bCs/>
          <w:color w:val="111111"/>
          <w:sz w:val="28"/>
          <w:szCs w:val="28"/>
        </w:rPr>
        <w:t>развлечения</w:t>
      </w:r>
      <w:r w:rsidRPr="00B24007">
        <w:rPr>
          <w:rFonts w:ascii="Times New Roman" w:eastAsia="Times New Roman" w:hAnsi="Times New Roman" w:cs="Times New Roman"/>
          <w:color w:val="111111"/>
          <w:sz w:val="28"/>
          <w:szCs w:val="28"/>
        </w:rPr>
        <w:t>. Сюжетные подразделяются на </w:t>
      </w:r>
      <w:r w:rsidRPr="00B24007">
        <w:rPr>
          <w:rFonts w:ascii="Times New Roman" w:eastAsia="Times New Roman" w:hAnsi="Times New Roman" w:cs="Times New Roman"/>
          <w:bCs/>
          <w:color w:val="111111"/>
          <w:sz w:val="28"/>
          <w:szCs w:val="28"/>
        </w:rPr>
        <w:t>развлечения</w:t>
      </w:r>
      <w:r w:rsidRPr="00B24007">
        <w:rPr>
          <w:rFonts w:ascii="Times New Roman" w:eastAsia="Times New Roman" w:hAnsi="Times New Roman" w:cs="Times New Roman"/>
          <w:color w:val="111111"/>
          <w:sz w:val="28"/>
          <w:szCs w:val="28"/>
        </w:rPr>
        <w:t> с элементами драматизации, сюжетно-ролевой игры.</w:t>
      </w:r>
    </w:p>
    <w:p w:rsidR="00B24007" w:rsidRPr="00B24007" w:rsidRDefault="00B24007" w:rsidP="009F15C9">
      <w:pPr>
        <w:shd w:val="clear" w:color="auto" w:fill="FFFFFF"/>
        <w:spacing w:after="0" w:line="240" w:lineRule="auto"/>
        <w:ind w:firstLine="360"/>
        <w:rPr>
          <w:rFonts w:ascii="Times New Roman" w:eastAsia="Times New Roman" w:hAnsi="Times New Roman" w:cs="Times New Roman"/>
          <w:color w:val="111111"/>
          <w:sz w:val="28"/>
          <w:szCs w:val="28"/>
        </w:rPr>
      </w:pPr>
      <w:r w:rsidRPr="00B24007">
        <w:rPr>
          <w:rFonts w:ascii="Times New Roman" w:eastAsia="Times New Roman" w:hAnsi="Times New Roman" w:cs="Times New Roman"/>
          <w:color w:val="111111"/>
          <w:sz w:val="28"/>
          <w:szCs w:val="28"/>
        </w:rPr>
        <w:t>1. </w:t>
      </w:r>
      <w:r w:rsidRPr="00B24007">
        <w:rPr>
          <w:rFonts w:ascii="Times New Roman" w:eastAsia="Times New Roman" w:hAnsi="Times New Roman" w:cs="Times New Roman"/>
          <w:bCs/>
          <w:color w:val="111111"/>
          <w:sz w:val="28"/>
          <w:szCs w:val="28"/>
        </w:rPr>
        <w:t>Развлечения</w:t>
      </w:r>
      <w:r w:rsidRPr="00B24007">
        <w:rPr>
          <w:rFonts w:ascii="Times New Roman" w:eastAsia="Times New Roman" w:hAnsi="Times New Roman" w:cs="Times New Roman"/>
          <w:color w:val="111111"/>
          <w:sz w:val="28"/>
          <w:szCs w:val="28"/>
        </w:rPr>
        <w:t> с элементами драматизации строятся на основе сюжета литературных произведений, сказок.</w:t>
      </w:r>
    </w:p>
    <w:p w:rsidR="00B24007" w:rsidRPr="00B24007" w:rsidRDefault="00B24007" w:rsidP="009F15C9">
      <w:pPr>
        <w:shd w:val="clear" w:color="auto" w:fill="FFFFFF"/>
        <w:spacing w:after="0" w:line="240" w:lineRule="auto"/>
        <w:ind w:firstLine="360"/>
        <w:rPr>
          <w:rFonts w:ascii="Times New Roman" w:eastAsia="Times New Roman" w:hAnsi="Times New Roman" w:cs="Times New Roman"/>
          <w:color w:val="111111"/>
          <w:sz w:val="28"/>
          <w:szCs w:val="28"/>
        </w:rPr>
      </w:pPr>
      <w:r w:rsidRPr="00B24007">
        <w:rPr>
          <w:rFonts w:ascii="Times New Roman" w:eastAsia="Times New Roman" w:hAnsi="Times New Roman" w:cs="Times New Roman"/>
          <w:color w:val="111111"/>
          <w:sz w:val="28"/>
          <w:szCs w:val="28"/>
        </w:rPr>
        <w:t>2. </w:t>
      </w:r>
      <w:r w:rsidRPr="00B24007">
        <w:rPr>
          <w:rFonts w:ascii="Times New Roman" w:eastAsia="Times New Roman" w:hAnsi="Times New Roman" w:cs="Times New Roman"/>
          <w:bCs/>
          <w:color w:val="111111"/>
          <w:sz w:val="28"/>
          <w:szCs w:val="28"/>
        </w:rPr>
        <w:t>Развлечения</w:t>
      </w:r>
      <w:r w:rsidRPr="00B24007">
        <w:rPr>
          <w:rFonts w:ascii="Times New Roman" w:eastAsia="Times New Roman" w:hAnsi="Times New Roman" w:cs="Times New Roman"/>
          <w:color w:val="111111"/>
          <w:sz w:val="28"/>
          <w:szCs w:val="28"/>
        </w:rPr>
        <w:t> с элементами сюжетно-ролевой игры – это различные </w:t>
      </w:r>
      <w:r w:rsidRPr="00B24007">
        <w:rPr>
          <w:rFonts w:ascii="Times New Roman" w:eastAsia="Times New Roman" w:hAnsi="Times New Roman" w:cs="Times New Roman"/>
          <w:i/>
          <w:iCs/>
          <w:color w:val="111111"/>
          <w:sz w:val="28"/>
          <w:szCs w:val="28"/>
          <w:bdr w:val="none" w:sz="0" w:space="0" w:color="auto" w:frame="1"/>
        </w:rPr>
        <w:t>«путешествия»</w:t>
      </w:r>
      <w:r w:rsidRPr="00B24007">
        <w:rPr>
          <w:rFonts w:ascii="Times New Roman" w:eastAsia="Times New Roman" w:hAnsi="Times New Roman" w:cs="Times New Roman"/>
          <w:color w:val="111111"/>
          <w:sz w:val="28"/>
          <w:szCs w:val="28"/>
        </w:rPr>
        <w:t> (на поезде, корабле ковре-самолете, </w:t>
      </w:r>
      <w:r w:rsidRPr="00B24007">
        <w:rPr>
          <w:rFonts w:ascii="Times New Roman" w:eastAsia="Times New Roman" w:hAnsi="Times New Roman" w:cs="Times New Roman"/>
          <w:i/>
          <w:iCs/>
          <w:color w:val="111111"/>
          <w:sz w:val="28"/>
          <w:szCs w:val="28"/>
          <w:bdr w:val="none" w:sz="0" w:space="0" w:color="auto" w:frame="1"/>
        </w:rPr>
        <w:t>«концерты»</w:t>
      </w:r>
      <w:r w:rsidRPr="00B24007">
        <w:rPr>
          <w:rFonts w:ascii="Times New Roman" w:eastAsia="Times New Roman" w:hAnsi="Times New Roman" w:cs="Times New Roman"/>
          <w:color w:val="111111"/>
          <w:sz w:val="28"/>
          <w:szCs w:val="28"/>
        </w:rPr>
        <w:t> и т. д. здесь, как и </w:t>
      </w:r>
      <w:r w:rsidRPr="00B24007">
        <w:rPr>
          <w:rFonts w:ascii="Times New Roman" w:eastAsia="Times New Roman" w:hAnsi="Times New Roman" w:cs="Times New Roman"/>
          <w:bCs/>
          <w:color w:val="111111"/>
          <w:sz w:val="28"/>
          <w:szCs w:val="28"/>
        </w:rPr>
        <w:t>непосредственной игре</w:t>
      </w:r>
      <w:r w:rsidRPr="00B24007">
        <w:rPr>
          <w:rFonts w:ascii="Times New Roman" w:eastAsia="Times New Roman" w:hAnsi="Times New Roman" w:cs="Times New Roman"/>
          <w:color w:val="111111"/>
          <w:sz w:val="28"/>
          <w:szCs w:val="28"/>
        </w:rPr>
        <w:t>, дети производят в ролях все то, что они видят в окружающей их жизни и </w:t>
      </w:r>
      <w:r w:rsidRPr="00B24007">
        <w:rPr>
          <w:rFonts w:ascii="Times New Roman" w:eastAsia="Times New Roman" w:hAnsi="Times New Roman" w:cs="Times New Roman"/>
          <w:bCs/>
          <w:color w:val="111111"/>
          <w:sz w:val="28"/>
          <w:szCs w:val="28"/>
        </w:rPr>
        <w:t>деятельности взрослых</w:t>
      </w:r>
      <w:r w:rsidRPr="00B24007">
        <w:rPr>
          <w:rFonts w:ascii="Times New Roman" w:eastAsia="Times New Roman" w:hAnsi="Times New Roman" w:cs="Times New Roman"/>
          <w:color w:val="111111"/>
          <w:sz w:val="28"/>
          <w:szCs w:val="28"/>
        </w:rPr>
        <w:t>. В сценарий включается занимательный математический материал. Ведущим в таких </w:t>
      </w:r>
      <w:r w:rsidRPr="00B24007">
        <w:rPr>
          <w:rFonts w:ascii="Times New Roman" w:eastAsia="Times New Roman" w:hAnsi="Times New Roman" w:cs="Times New Roman"/>
          <w:bCs/>
          <w:color w:val="111111"/>
          <w:sz w:val="28"/>
          <w:szCs w:val="28"/>
        </w:rPr>
        <w:t>развлечениях</w:t>
      </w:r>
      <w:r w:rsidRPr="00B24007">
        <w:rPr>
          <w:rFonts w:ascii="Times New Roman" w:eastAsia="Times New Roman" w:hAnsi="Times New Roman" w:cs="Times New Roman"/>
          <w:color w:val="111111"/>
          <w:sz w:val="28"/>
          <w:szCs w:val="28"/>
        </w:rPr>
        <w:t> является воспитатель.</w:t>
      </w:r>
    </w:p>
    <w:p w:rsidR="00B24007" w:rsidRPr="00B24007" w:rsidRDefault="00B24007" w:rsidP="009F15C9">
      <w:pPr>
        <w:shd w:val="clear" w:color="auto" w:fill="FFFFFF"/>
        <w:spacing w:after="0" w:line="240" w:lineRule="auto"/>
        <w:ind w:firstLine="360"/>
        <w:rPr>
          <w:rFonts w:ascii="Times New Roman" w:eastAsia="Times New Roman" w:hAnsi="Times New Roman" w:cs="Times New Roman"/>
          <w:color w:val="111111"/>
          <w:sz w:val="28"/>
          <w:szCs w:val="28"/>
        </w:rPr>
      </w:pPr>
      <w:r w:rsidRPr="00B24007">
        <w:rPr>
          <w:rFonts w:ascii="Times New Roman" w:eastAsia="Times New Roman" w:hAnsi="Times New Roman" w:cs="Times New Roman"/>
          <w:color w:val="111111"/>
          <w:sz w:val="28"/>
          <w:szCs w:val="28"/>
        </w:rPr>
        <w:t>3. Бессюжетные </w:t>
      </w:r>
      <w:r w:rsidRPr="00B24007">
        <w:rPr>
          <w:rFonts w:ascii="Times New Roman" w:eastAsia="Times New Roman" w:hAnsi="Times New Roman" w:cs="Times New Roman"/>
          <w:bCs/>
          <w:color w:val="111111"/>
          <w:sz w:val="28"/>
          <w:szCs w:val="28"/>
        </w:rPr>
        <w:t>развлечения</w:t>
      </w:r>
      <w:r w:rsidRPr="00B24007">
        <w:rPr>
          <w:rFonts w:ascii="Times New Roman" w:eastAsia="Times New Roman" w:hAnsi="Times New Roman" w:cs="Times New Roman"/>
          <w:color w:val="111111"/>
          <w:sz w:val="28"/>
          <w:szCs w:val="28"/>
        </w:rPr>
        <w:t>. Обычно это веселые соревнования по типу спортивных досугов. Участвуют в </w:t>
      </w:r>
      <w:r w:rsidRPr="00B24007">
        <w:rPr>
          <w:rFonts w:ascii="Times New Roman" w:eastAsia="Times New Roman" w:hAnsi="Times New Roman" w:cs="Times New Roman"/>
          <w:bCs/>
          <w:color w:val="111111"/>
          <w:sz w:val="28"/>
          <w:szCs w:val="28"/>
        </w:rPr>
        <w:t>развлечении несколько команд</w:t>
      </w:r>
      <w:r w:rsidRPr="00B24007">
        <w:rPr>
          <w:rFonts w:ascii="Times New Roman" w:eastAsia="Times New Roman" w:hAnsi="Times New Roman" w:cs="Times New Roman"/>
          <w:color w:val="111111"/>
          <w:sz w:val="28"/>
          <w:szCs w:val="28"/>
        </w:rPr>
        <w:t>. Можно не делить на команды, а </w:t>
      </w:r>
      <w:r w:rsidRPr="00B24007">
        <w:rPr>
          <w:rFonts w:ascii="Times New Roman" w:eastAsia="Times New Roman" w:hAnsi="Times New Roman" w:cs="Times New Roman"/>
          <w:bCs/>
          <w:color w:val="111111"/>
          <w:sz w:val="28"/>
          <w:szCs w:val="28"/>
        </w:rPr>
        <w:t>предложить</w:t>
      </w:r>
      <w:r w:rsidRPr="00B24007">
        <w:rPr>
          <w:rFonts w:ascii="Times New Roman" w:eastAsia="Times New Roman" w:hAnsi="Times New Roman" w:cs="Times New Roman"/>
          <w:color w:val="111111"/>
          <w:sz w:val="28"/>
          <w:szCs w:val="28"/>
        </w:rPr>
        <w:t> для выполнения всем равноценные по степени трудности задания.</w:t>
      </w:r>
    </w:p>
    <w:p w:rsidR="00B24007" w:rsidRPr="00B24007" w:rsidRDefault="00B24007" w:rsidP="009F15C9">
      <w:pPr>
        <w:shd w:val="clear" w:color="auto" w:fill="FFFFFF"/>
        <w:spacing w:after="0" w:line="240" w:lineRule="auto"/>
        <w:ind w:firstLine="360"/>
        <w:rPr>
          <w:rFonts w:ascii="Times New Roman" w:eastAsia="Times New Roman" w:hAnsi="Times New Roman" w:cs="Times New Roman"/>
          <w:color w:val="111111"/>
          <w:sz w:val="28"/>
          <w:szCs w:val="28"/>
        </w:rPr>
      </w:pPr>
      <w:r w:rsidRPr="00B24007">
        <w:rPr>
          <w:rFonts w:ascii="Times New Roman" w:eastAsia="Times New Roman" w:hAnsi="Times New Roman" w:cs="Times New Roman"/>
          <w:color w:val="111111"/>
          <w:sz w:val="28"/>
          <w:szCs w:val="28"/>
        </w:rPr>
        <w:t>Примеры игр, используемых в </w:t>
      </w:r>
      <w:r w:rsidRPr="00B24007">
        <w:rPr>
          <w:rFonts w:ascii="Times New Roman" w:eastAsia="Times New Roman" w:hAnsi="Times New Roman" w:cs="Times New Roman"/>
          <w:bCs/>
          <w:color w:val="111111"/>
          <w:sz w:val="28"/>
          <w:szCs w:val="28"/>
        </w:rPr>
        <w:t>развлечениях</w:t>
      </w:r>
      <w:r w:rsidRPr="00B24007">
        <w:rPr>
          <w:rFonts w:ascii="Times New Roman" w:eastAsia="Times New Roman" w:hAnsi="Times New Roman" w:cs="Times New Roman"/>
          <w:color w:val="111111"/>
          <w:sz w:val="28"/>
          <w:szCs w:val="28"/>
        </w:rPr>
        <w:t>.</w:t>
      </w:r>
    </w:p>
    <w:p w:rsidR="00B24007" w:rsidRPr="00B24007" w:rsidRDefault="009F15C9" w:rsidP="009F15C9">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B24007" w:rsidRPr="00B24007">
        <w:rPr>
          <w:rFonts w:ascii="Times New Roman" w:eastAsia="Times New Roman" w:hAnsi="Times New Roman" w:cs="Times New Roman"/>
          <w:sz w:val="28"/>
          <w:szCs w:val="28"/>
        </w:rPr>
        <w:t xml:space="preserve">а занятии по математике с целью активизации мышления, повышения сосредоточенности, концентрации внимания используют только звучание музыки фоном. Педагог, используя музыкальный дизайн на занятии, может ориентироваться на  возможности  активного  и  пассивного  ее  восприятия  детьми.  При  активном восприятии  он  намеренно  обращает  внимание  ребенка  на  звучание  музыки,  ее образно-эмоциональное  содержание,  средства  выразительности.  Например, формируя у детей временные понятия, воспитатель обращает внимание на то, как в музыке отражаются признаки времени года, частей суток. При  пассивном  восприятии  музыка  выступает  фоном  к  основной деятельности, она звучит негромко, на втором плане. Например, дети занимаются со  знакомым  раздаточным  материалом,  классифицируют  предметы,  рисуют геометрические фигуры, занимаются штриховкой и т. д. Степень  активности  восприятия  музыки  детьми  на  конкретном  занятии определяется воспитателем. </w:t>
      </w:r>
    </w:p>
    <w:p w:rsidR="0073258D" w:rsidRDefault="0073258D" w:rsidP="009F15C9">
      <w:pPr>
        <w:pStyle w:val="c2"/>
        <w:shd w:val="clear" w:color="auto" w:fill="FFFFFF"/>
        <w:spacing w:before="0" w:beforeAutospacing="0" w:after="0" w:afterAutospacing="0"/>
        <w:jc w:val="both"/>
        <w:rPr>
          <w:rStyle w:val="c1"/>
          <w:color w:val="000000" w:themeColor="text1"/>
          <w:sz w:val="28"/>
          <w:szCs w:val="28"/>
        </w:rPr>
      </w:pPr>
      <w:r w:rsidRPr="00FE1719">
        <w:rPr>
          <w:b/>
          <w:bCs/>
          <w:color w:val="000000" w:themeColor="text1"/>
          <w:sz w:val="28"/>
          <w:szCs w:val="28"/>
          <w:shd w:val="clear" w:color="auto" w:fill="FFFFFF"/>
        </w:rPr>
        <w:t>Вывод.</w:t>
      </w:r>
      <w:r>
        <w:rPr>
          <w:bCs/>
          <w:color w:val="000000" w:themeColor="text1"/>
          <w:sz w:val="28"/>
          <w:szCs w:val="28"/>
          <w:shd w:val="clear" w:color="auto" w:fill="FFFFFF"/>
        </w:rPr>
        <w:t xml:space="preserve"> </w:t>
      </w:r>
      <w:r w:rsidR="00311A1E" w:rsidRPr="00311A1E">
        <w:rPr>
          <w:bCs/>
          <w:color w:val="000000" w:themeColor="text1"/>
          <w:sz w:val="28"/>
          <w:szCs w:val="28"/>
          <w:shd w:val="clear" w:color="auto" w:fill="FFFFFF"/>
        </w:rPr>
        <w:t>Использование игр</w:t>
      </w:r>
      <w:r>
        <w:rPr>
          <w:bCs/>
          <w:color w:val="000000" w:themeColor="text1"/>
          <w:sz w:val="28"/>
          <w:szCs w:val="28"/>
          <w:shd w:val="clear" w:color="auto" w:fill="FFFFFF"/>
        </w:rPr>
        <w:t xml:space="preserve"> на занятиях по ФЭМП,</w:t>
      </w:r>
      <w:r w:rsidR="00311A1E" w:rsidRPr="00311A1E">
        <w:rPr>
          <w:bCs/>
          <w:color w:val="000000" w:themeColor="text1"/>
          <w:sz w:val="28"/>
          <w:szCs w:val="28"/>
          <w:shd w:val="clear" w:color="auto" w:fill="FFFFFF"/>
        </w:rPr>
        <w:t xml:space="preserve"> построенных на самом различном материале в соответствии ФГОС, позволит ребенку подойти к открытию нового и закреплению уже изученного. Пусть дети не видят, что их чему-то обучают. Пусть думают, что они только играют. Но незаметно для себя, в процессе игры, дошкольники считают, складывают, вычитают, более того – решают разного рода логические задачи, формирующие определенные логические операции. Это детям интересно потому, что они любят играть. Роль воспитателя в этом процессе – поддержание интереса детей и регулирование деятельности</w:t>
      </w:r>
      <w:r w:rsidR="00311A1E">
        <w:rPr>
          <w:b/>
          <w:bCs/>
          <w:color w:val="555555"/>
          <w:sz w:val="25"/>
          <w:szCs w:val="25"/>
          <w:shd w:val="clear" w:color="auto" w:fill="FFFFFF"/>
        </w:rPr>
        <w:t xml:space="preserve">. </w:t>
      </w:r>
      <w:r w:rsidR="00311A1E" w:rsidRPr="00311A1E">
        <w:rPr>
          <w:rStyle w:val="c1"/>
          <w:color w:val="000000" w:themeColor="text1"/>
          <w:sz w:val="28"/>
          <w:szCs w:val="28"/>
        </w:rPr>
        <w:t>Обучая маленьких детей с использованием игровых приемов, мы стремимся к тому, чтобы радость от игровой деятельности постепенно перешла в радость к учению. </w:t>
      </w:r>
    </w:p>
    <w:p w:rsidR="00311A1E" w:rsidRPr="00311A1E" w:rsidRDefault="00311A1E" w:rsidP="009F15C9">
      <w:pPr>
        <w:pStyle w:val="c2"/>
        <w:shd w:val="clear" w:color="auto" w:fill="FFFFFF"/>
        <w:spacing w:before="0" w:beforeAutospacing="0" w:after="0" w:afterAutospacing="0"/>
        <w:jc w:val="both"/>
        <w:rPr>
          <w:rFonts w:ascii="Arial" w:hAnsi="Arial" w:cs="Arial"/>
          <w:color w:val="000000" w:themeColor="text1"/>
          <w:sz w:val="22"/>
          <w:szCs w:val="22"/>
        </w:rPr>
      </w:pPr>
      <w:r w:rsidRPr="00311A1E">
        <w:rPr>
          <w:rStyle w:val="c3"/>
          <w:b/>
          <w:bCs/>
          <w:color w:val="000000" w:themeColor="text1"/>
          <w:sz w:val="28"/>
          <w:szCs w:val="28"/>
        </w:rPr>
        <w:lastRenderedPageBreak/>
        <w:t>Учение должно быть радостным!</w:t>
      </w:r>
    </w:p>
    <w:p w:rsidR="00311A1E" w:rsidRPr="00311A1E" w:rsidRDefault="00311A1E" w:rsidP="009F15C9">
      <w:pPr>
        <w:pStyle w:val="c2"/>
        <w:shd w:val="clear" w:color="auto" w:fill="FFFFFF"/>
        <w:spacing w:before="0" w:beforeAutospacing="0" w:after="0" w:afterAutospacing="0"/>
        <w:jc w:val="both"/>
        <w:rPr>
          <w:rFonts w:ascii="Arial" w:hAnsi="Arial" w:cs="Arial"/>
          <w:color w:val="000000" w:themeColor="text1"/>
          <w:sz w:val="22"/>
          <w:szCs w:val="22"/>
        </w:rPr>
      </w:pPr>
      <w:r w:rsidRPr="00311A1E">
        <w:rPr>
          <w:rStyle w:val="c1"/>
          <w:color w:val="000000" w:themeColor="text1"/>
          <w:sz w:val="28"/>
          <w:szCs w:val="28"/>
        </w:rPr>
        <w:t>        Использование игровых приемов в процессе обучения</w:t>
      </w:r>
      <w:r w:rsidR="0073258D">
        <w:rPr>
          <w:rStyle w:val="c1"/>
          <w:color w:val="000000" w:themeColor="text1"/>
          <w:sz w:val="28"/>
          <w:szCs w:val="28"/>
        </w:rPr>
        <w:t>,</w:t>
      </w:r>
      <w:bookmarkStart w:id="0" w:name="_GoBack"/>
      <w:bookmarkEnd w:id="0"/>
      <w:r w:rsidRPr="00311A1E">
        <w:rPr>
          <w:rStyle w:val="c1"/>
          <w:color w:val="000000" w:themeColor="text1"/>
          <w:sz w:val="28"/>
          <w:szCs w:val="28"/>
        </w:rPr>
        <w:t xml:space="preserve"> способствуют повышению уровня сформированности элементарных математических представлений у дошкольников.</w:t>
      </w:r>
    </w:p>
    <w:p w:rsidR="00311A1E" w:rsidRPr="00311A1E" w:rsidRDefault="00311A1E" w:rsidP="009F15C9">
      <w:pPr>
        <w:spacing w:after="0" w:line="240" w:lineRule="auto"/>
        <w:rPr>
          <w:color w:val="000000" w:themeColor="text1"/>
        </w:rPr>
      </w:pPr>
    </w:p>
    <w:sectPr w:rsidR="00311A1E" w:rsidRPr="00311A1E" w:rsidSect="00626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F7AD1"/>
    <w:multiLevelType w:val="multilevel"/>
    <w:tmpl w:val="FC98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15E5F"/>
    <w:multiLevelType w:val="multilevel"/>
    <w:tmpl w:val="7B88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67D19"/>
    <w:multiLevelType w:val="multilevel"/>
    <w:tmpl w:val="D5D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E92F97"/>
    <w:multiLevelType w:val="multilevel"/>
    <w:tmpl w:val="BFFC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5A421E"/>
    <w:rsid w:val="00031B9E"/>
    <w:rsid w:val="000B75CC"/>
    <w:rsid w:val="00244066"/>
    <w:rsid w:val="002C0ED3"/>
    <w:rsid w:val="002D21FA"/>
    <w:rsid w:val="00311A1E"/>
    <w:rsid w:val="0038459D"/>
    <w:rsid w:val="00475107"/>
    <w:rsid w:val="00480445"/>
    <w:rsid w:val="00542937"/>
    <w:rsid w:val="005836AC"/>
    <w:rsid w:val="005A421E"/>
    <w:rsid w:val="005E4544"/>
    <w:rsid w:val="006047A2"/>
    <w:rsid w:val="00626240"/>
    <w:rsid w:val="0063185D"/>
    <w:rsid w:val="006F1B26"/>
    <w:rsid w:val="006F3773"/>
    <w:rsid w:val="0073258D"/>
    <w:rsid w:val="009F15C9"/>
    <w:rsid w:val="00A25AF0"/>
    <w:rsid w:val="00A42EBE"/>
    <w:rsid w:val="00B000CC"/>
    <w:rsid w:val="00B24007"/>
    <w:rsid w:val="00CB1005"/>
    <w:rsid w:val="00D73A59"/>
    <w:rsid w:val="00D76DCA"/>
    <w:rsid w:val="00DA34CB"/>
    <w:rsid w:val="00E45D95"/>
    <w:rsid w:val="00E4674B"/>
    <w:rsid w:val="00E531A2"/>
    <w:rsid w:val="00FB25D6"/>
    <w:rsid w:val="00FE1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2C0E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0ED3"/>
    <w:rPr>
      <w:b/>
      <w:bCs/>
    </w:rPr>
  </w:style>
  <w:style w:type="paragraph" w:customStyle="1" w:styleId="c2">
    <w:name w:val="c2"/>
    <w:basedOn w:val="a"/>
    <w:rsid w:val="00311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11A1E"/>
  </w:style>
  <w:style w:type="character" w:customStyle="1" w:styleId="c3">
    <w:name w:val="c3"/>
    <w:basedOn w:val="a0"/>
    <w:rsid w:val="00311A1E"/>
  </w:style>
  <w:style w:type="paragraph" w:customStyle="1" w:styleId="2">
    <w:name w:val="Обычный2"/>
    <w:rsid w:val="00031B9E"/>
    <w:pPr>
      <w:widowControl w:val="0"/>
      <w:spacing w:after="0" w:line="480" w:lineRule="auto"/>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42019628">
      <w:bodyDiv w:val="1"/>
      <w:marLeft w:val="0"/>
      <w:marRight w:val="0"/>
      <w:marTop w:val="0"/>
      <w:marBottom w:val="0"/>
      <w:divBdr>
        <w:top w:val="none" w:sz="0" w:space="0" w:color="auto"/>
        <w:left w:val="none" w:sz="0" w:space="0" w:color="auto"/>
        <w:bottom w:val="none" w:sz="0" w:space="0" w:color="auto"/>
        <w:right w:val="none" w:sz="0" w:space="0" w:color="auto"/>
      </w:divBdr>
    </w:div>
    <w:div w:id="255940490">
      <w:bodyDiv w:val="1"/>
      <w:marLeft w:val="0"/>
      <w:marRight w:val="0"/>
      <w:marTop w:val="0"/>
      <w:marBottom w:val="0"/>
      <w:divBdr>
        <w:top w:val="none" w:sz="0" w:space="0" w:color="auto"/>
        <w:left w:val="none" w:sz="0" w:space="0" w:color="auto"/>
        <w:bottom w:val="none" w:sz="0" w:space="0" w:color="auto"/>
        <w:right w:val="none" w:sz="0" w:space="0" w:color="auto"/>
      </w:divBdr>
    </w:div>
    <w:div w:id="271673921">
      <w:bodyDiv w:val="1"/>
      <w:marLeft w:val="0"/>
      <w:marRight w:val="0"/>
      <w:marTop w:val="0"/>
      <w:marBottom w:val="0"/>
      <w:divBdr>
        <w:top w:val="none" w:sz="0" w:space="0" w:color="auto"/>
        <w:left w:val="none" w:sz="0" w:space="0" w:color="auto"/>
        <w:bottom w:val="none" w:sz="0" w:space="0" w:color="auto"/>
        <w:right w:val="none" w:sz="0" w:space="0" w:color="auto"/>
      </w:divBdr>
    </w:div>
    <w:div w:id="1078554661">
      <w:bodyDiv w:val="1"/>
      <w:marLeft w:val="0"/>
      <w:marRight w:val="0"/>
      <w:marTop w:val="0"/>
      <w:marBottom w:val="0"/>
      <w:divBdr>
        <w:top w:val="none" w:sz="0" w:space="0" w:color="auto"/>
        <w:left w:val="none" w:sz="0" w:space="0" w:color="auto"/>
        <w:bottom w:val="none" w:sz="0" w:space="0" w:color="auto"/>
        <w:right w:val="none" w:sz="0" w:space="0" w:color="auto"/>
      </w:divBdr>
    </w:div>
    <w:div w:id="1220046936">
      <w:bodyDiv w:val="1"/>
      <w:marLeft w:val="0"/>
      <w:marRight w:val="0"/>
      <w:marTop w:val="0"/>
      <w:marBottom w:val="0"/>
      <w:divBdr>
        <w:top w:val="none" w:sz="0" w:space="0" w:color="auto"/>
        <w:left w:val="none" w:sz="0" w:space="0" w:color="auto"/>
        <w:bottom w:val="none" w:sz="0" w:space="0" w:color="auto"/>
        <w:right w:val="none" w:sz="0" w:space="0" w:color="auto"/>
      </w:divBdr>
    </w:div>
    <w:div w:id="14011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9</Pages>
  <Words>2817</Words>
  <Characters>16061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3</cp:revision>
  <dcterms:created xsi:type="dcterms:W3CDTF">2018-03-14T16:59:00Z</dcterms:created>
  <dcterms:modified xsi:type="dcterms:W3CDTF">2020-03-22T09:56:00Z</dcterms:modified>
</cp:coreProperties>
</file>